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2C60D" w14:textId="2E60DB0E" w:rsidR="00152A7D" w:rsidRPr="00766F6B" w:rsidRDefault="00152A7D" w:rsidP="00152A7D">
      <w:pPr>
        <w:jc w:val="both"/>
        <w:rPr>
          <w:b/>
          <w:lang w:val="ru-RU"/>
        </w:rPr>
      </w:pPr>
      <w:r w:rsidRPr="00152A7D">
        <w:rPr>
          <w:b/>
          <w:lang w:val="ru-RU"/>
        </w:rPr>
        <w:t xml:space="preserve">                                                                                                        </w:t>
      </w:r>
      <w:proofErr w:type="spellStart"/>
      <w:r w:rsidR="00C52DA1">
        <w:rPr>
          <w:b/>
          <w:lang w:val="ru-RU"/>
        </w:rPr>
        <w:t>Додаток</w:t>
      </w:r>
      <w:proofErr w:type="spellEnd"/>
      <w:r w:rsidR="00C52DA1">
        <w:rPr>
          <w:b/>
          <w:lang w:val="ru-RU"/>
        </w:rPr>
        <w:t xml:space="preserve"> №</w:t>
      </w:r>
      <w:r w:rsidR="00C52DA1" w:rsidRPr="00766F6B">
        <w:rPr>
          <w:b/>
          <w:lang w:val="ru-RU"/>
        </w:rPr>
        <w:t>2</w:t>
      </w:r>
    </w:p>
    <w:p w14:paraId="5CF4BAB6" w14:textId="28E231BD" w:rsidR="00152A7D" w:rsidRPr="00152A7D" w:rsidRDefault="00152A7D" w:rsidP="00152A7D">
      <w:pPr>
        <w:jc w:val="both"/>
        <w:rPr>
          <w:b/>
          <w:lang w:val="ru-RU"/>
        </w:rPr>
      </w:pPr>
      <w:r w:rsidRPr="00152A7D">
        <w:rPr>
          <w:b/>
          <w:lang w:val="ru-RU"/>
        </w:rPr>
        <w:t xml:space="preserve">                                                                                              </w:t>
      </w:r>
      <w:r>
        <w:rPr>
          <w:b/>
          <w:lang w:val="ru-RU"/>
        </w:rPr>
        <w:t xml:space="preserve"> </w:t>
      </w:r>
      <w:proofErr w:type="gramStart"/>
      <w:r w:rsidRPr="00152A7D">
        <w:rPr>
          <w:b/>
          <w:lang w:val="ru-RU"/>
        </w:rPr>
        <w:t>до</w:t>
      </w:r>
      <w:proofErr w:type="gramEnd"/>
      <w:r w:rsidRPr="00152A7D">
        <w:rPr>
          <w:b/>
          <w:lang w:val="ru-RU"/>
        </w:rPr>
        <w:t xml:space="preserve"> наказу КНП «ВОКЛ</w:t>
      </w:r>
    </w:p>
    <w:p w14:paraId="33ABB7BA" w14:textId="2DC1C153" w:rsidR="00152A7D" w:rsidRPr="00152A7D" w:rsidRDefault="00152A7D" w:rsidP="00152A7D">
      <w:pPr>
        <w:tabs>
          <w:tab w:val="left" w:pos="5103"/>
        </w:tabs>
        <w:jc w:val="both"/>
        <w:rPr>
          <w:b/>
          <w:lang w:val="ru-RU"/>
        </w:rPr>
      </w:pPr>
      <w:r w:rsidRPr="00152A7D">
        <w:rPr>
          <w:b/>
          <w:lang w:val="ru-RU"/>
        </w:rPr>
        <w:t xml:space="preserve">                                                                                               </w:t>
      </w:r>
      <w:proofErr w:type="spellStart"/>
      <w:r w:rsidRPr="00152A7D">
        <w:rPr>
          <w:b/>
          <w:lang w:val="ru-RU"/>
        </w:rPr>
        <w:t>ім</w:t>
      </w:r>
      <w:proofErr w:type="spellEnd"/>
      <w:r w:rsidRPr="00152A7D">
        <w:rPr>
          <w:b/>
          <w:lang w:val="ru-RU"/>
        </w:rPr>
        <w:t>. М. І. Пирогова</w:t>
      </w:r>
    </w:p>
    <w:p w14:paraId="5DB42BB7" w14:textId="6060A017" w:rsidR="00152A7D" w:rsidRPr="00C52DA1" w:rsidRDefault="00152A7D" w:rsidP="00152A7D">
      <w:pPr>
        <w:tabs>
          <w:tab w:val="left" w:pos="5103"/>
        </w:tabs>
        <w:jc w:val="both"/>
        <w:rPr>
          <w:b/>
          <w:lang w:val="ru-RU"/>
        </w:rPr>
      </w:pPr>
      <w:r w:rsidRPr="00152A7D">
        <w:rPr>
          <w:b/>
          <w:lang w:val="ru-RU"/>
        </w:rPr>
        <w:t xml:space="preserve">                                                                                              </w:t>
      </w:r>
      <w:proofErr w:type="spellStart"/>
      <w:r w:rsidRPr="00C52DA1">
        <w:rPr>
          <w:b/>
          <w:lang w:val="ru-RU"/>
        </w:rPr>
        <w:t>Вінницької</w:t>
      </w:r>
      <w:proofErr w:type="spellEnd"/>
      <w:r w:rsidRPr="00C52DA1">
        <w:rPr>
          <w:b/>
          <w:lang w:val="ru-RU"/>
        </w:rPr>
        <w:t xml:space="preserve"> </w:t>
      </w:r>
      <w:proofErr w:type="spellStart"/>
      <w:r w:rsidRPr="00C52DA1">
        <w:rPr>
          <w:b/>
          <w:lang w:val="ru-RU"/>
        </w:rPr>
        <w:t>обласно</w:t>
      </w:r>
      <w:proofErr w:type="gramStart"/>
      <w:r w:rsidRPr="00C52DA1">
        <w:rPr>
          <w:b/>
          <w:lang w:val="ru-RU"/>
        </w:rPr>
        <w:t>ї</w:t>
      </w:r>
      <w:proofErr w:type="spellEnd"/>
      <w:r w:rsidRPr="00C52DA1">
        <w:rPr>
          <w:b/>
          <w:lang w:val="ru-RU"/>
        </w:rPr>
        <w:t xml:space="preserve"> Р</w:t>
      </w:r>
      <w:proofErr w:type="gramEnd"/>
      <w:r w:rsidRPr="00C52DA1">
        <w:rPr>
          <w:b/>
          <w:lang w:val="ru-RU"/>
        </w:rPr>
        <w:t xml:space="preserve">ади»  </w:t>
      </w:r>
    </w:p>
    <w:p w14:paraId="63FE00D1" w14:textId="75716C80" w:rsidR="00152A7D" w:rsidRPr="00C52DA1" w:rsidRDefault="00152A7D" w:rsidP="00152A7D">
      <w:pPr>
        <w:tabs>
          <w:tab w:val="left" w:pos="5103"/>
        </w:tabs>
        <w:jc w:val="both"/>
        <w:rPr>
          <w:b/>
          <w:lang w:val="ru-RU"/>
        </w:rPr>
      </w:pPr>
      <w:r w:rsidRPr="00C52DA1">
        <w:rPr>
          <w:b/>
          <w:lang w:val="ru-RU"/>
        </w:rPr>
        <w:t xml:space="preserve">                                                                             </w:t>
      </w:r>
      <w:r w:rsidR="0040081B">
        <w:rPr>
          <w:b/>
          <w:lang w:val="ru-RU"/>
        </w:rPr>
        <w:t xml:space="preserve">                 </w:t>
      </w:r>
      <w:proofErr w:type="spellStart"/>
      <w:r w:rsidR="0040081B">
        <w:rPr>
          <w:b/>
          <w:lang w:val="ru-RU"/>
        </w:rPr>
        <w:t>від</w:t>
      </w:r>
      <w:proofErr w:type="spellEnd"/>
      <w:r w:rsidR="0040081B">
        <w:rPr>
          <w:b/>
          <w:lang w:val="ru-RU"/>
        </w:rPr>
        <w:t xml:space="preserve"> 31.01.2022</w:t>
      </w:r>
      <w:r w:rsidR="0040081B">
        <w:rPr>
          <w:b/>
          <w:lang w:val="uk-UA"/>
        </w:rPr>
        <w:t xml:space="preserve">р.    </w:t>
      </w:r>
      <w:r w:rsidRPr="00C52DA1">
        <w:rPr>
          <w:b/>
          <w:lang w:val="ru-RU"/>
        </w:rPr>
        <w:t>№</w:t>
      </w:r>
      <w:r w:rsidR="0040081B">
        <w:rPr>
          <w:b/>
          <w:lang w:val="ru-RU"/>
        </w:rPr>
        <w:t>31</w:t>
      </w:r>
      <w:bookmarkStart w:id="0" w:name="_GoBack"/>
      <w:bookmarkEnd w:id="0"/>
      <w:r w:rsidRPr="00C52DA1">
        <w:rPr>
          <w:b/>
          <w:lang w:val="ru-RU"/>
        </w:rPr>
        <w:t xml:space="preserve"> </w:t>
      </w:r>
    </w:p>
    <w:p w14:paraId="22723D00" w14:textId="77777777" w:rsidR="00152A7D" w:rsidRPr="00C52DA1" w:rsidRDefault="00152A7D" w:rsidP="00152A7D">
      <w:pPr>
        <w:ind w:left="360" w:hanging="360"/>
        <w:jc w:val="both"/>
        <w:rPr>
          <w:b/>
          <w:lang w:val="ru-RU"/>
        </w:rPr>
      </w:pPr>
    </w:p>
    <w:p w14:paraId="139AF222" w14:textId="77777777" w:rsidR="00152A7D" w:rsidRPr="00C52DA1" w:rsidRDefault="00152A7D" w:rsidP="00152A7D">
      <w:pPr>
        <w:ind w:left="360" w:hanging="360"/>
        <w:rPr>
          <w:lang w:val="ru-RU"/>
        </w:rPr>
      </w:pPr>
    </w:p>
    <w:p w14:paraId="71D73373" w14:textId="77777777" w:rsidR="00152A7D" w:rsidRPr="00152A7D" w:rsidRDefault="00152A7D" w:rsidP="00152A7D">
      <w:pPr>
        <w:ind w:left="360" w:hanging="360"/>
        <w:jc w:val="center"/>
        <w:rPr>
          <w:b/>
          <w:lang w:val="ru-RU"/>
        </w:rPr>
      </w:pPr>
    </w:p>
    <w:p w14:paraId="013688F2" w14:textId="20E9F68F" w:rsidR="008A40C7" w:rsidRPr="00152A7D" w:rsidRDefault="008A40C7" w:rsidP="00152A7D">
      <w:pPr>
        <w:pStyle w:val="1"/>
        <w:ind w:left="5245" w:right="4"/>
        <w:rPr>
          <w:b/>
          <w:bCs/>
          <w:sz w:val="28"/>
          <w:lang w:eastAsia="uk-UA"/>
        </w:rPr>
      </w:pPr>
    </w:p>
    <w:p w14:paraId="243059D9" w14:textId="77777777" w:rsidR="008A40C7" w:rsidRPr="001C7EF8" w:rsidRDefault="008A40C7" w:rsidP="00DF6A9C">
      <w:pPr>
        <w:ind w:left="5245"/>
        <w:jc w:val="both"/>
        <w:rPr>
          <w:rFonts w:cs="Times New Roman"/>
          <w:sz w:val="28"/>
          <w:lang w:val="uk-UA"/>
        </w:rPr>
      </w:pPr>
    </w:p>
    <w:p w14:paraId="6DF39A92" w14:textId="77777777" w:rsidR="008A40C7" w:rsidRPr="00E92187" w:rsidRDefault="008A40C7" w:rsidP="00867880">
      <w:pPr>
        <w:pStyle w:val="1"/>
        <w:jc w:val="both"/>
        <w:rPr>
          <w:b/>
          <w:bCs/>
          <w:sz w:val="28"/>
          <w:szCs w:val="28"/>
        </w:rPr>
      </w:pPr>
    </w:p>
    <w:p w14:paraId="357DB5FC" w14:textId="77777777" w:rsidR="008A40C7" w:rsidRPr="00E92187" w:rsidRDefault="008A40C7" w:rsidP="00867880">
      <w:pPr>
        <w:pStyle w:val="a3"/>
        <w:jc w:val="both"/>
        <w:rPr>
          <w:sz w:val="28"/>
          <w:szCs w:val="28"/>
        </w:rPr>
      </w:pPr>
    </w:p>
    <w:p w14:paraId="5571F80E" w14:textId="089AEBB7" w:rsidR="008A40C7" w:rsidRPr="00E92187" w:rsidRDefault="00152A7D" w:rsidP="00152A7D">
      <w:pPr>
        <w:pStyle w:val="a5"/>
        <w:spacing w:before="0"/>
        <w:ind w:left="0" w:right="0"/>
        <w:jc w:val="left"/>
        <w:rPr>
          <w:rFonts w:ascii="Times New Roman" w:hAnsi="Times New Roman" w:cs="Times New Roman"/>
          <w:b/>
          <w:bCs/>
          <w:sz w:val="28"/>
          <w:szCs w:val="28"/>
        </w:rPr>
      </w:pPr>
      <w:r w:rsidRPr="00C52DA1">
        <w:rPr>
          <w:rFonts w:ascii="Times New Roman" w:eastAsia="Times New Roman" w:hAnsi="Times New Roman" w:cs="Times New Roman"/>
          <w:sz w:val="28"/>
          <w:szCs w:val="28"/>
          <w:lang w:val="ru-RU"/>
        </w:rPr>
        <w:t xml:space="preserve">                                                      </w:t>
      </w:r>
      <w:r w:rsidR="008A40C7" w:rsidRPr="00E92187">
        <w:rPr>
          <w:rFonts w:ascii="Times New Roman" w:hAnsi="Times New Roman" w:cs="Times New Roman"/>
          <w:b/>
          <w:bCs/>
          <w:sz w:val="28"/>
          <w:szCs w:val="28"/>
        </w:rPr>
        <w:t>ПОЛОЖЕННЯ</w:t>
      </w:r>
    </w:p>
    <w:p w14:paraId="10461378" w14:textId="2FEC7931" w:rsidR="008A40C7" w:rsidRPr="006B2AEE" w:rsidRDefault="008A40C7" w:rsidP="006B2AEE">
      <w:pPr>
        <w:jc w:val="center"/>
        <w:rPr>
          <w:rFonts w:cs="Times New Roman"/>
          <w:b/>
          <w:bCs/>
          <w:sz w:val="28"/>
          <w:lang w:val="uk-UA"/>
        </w:rPr>
      </w:pPr>
      <w:r w:rsidRPr="006B2AEE">
        <w:rPr>
          <w:rFonts w:cs="Times New Roman"/>
          <w:b/>
          <w:bCs/>
          <w:sz w:val="28"/>
          <w:lang w:val="uk-UA"/>
        </w:rPr>
        <w:t xml:space="preserve">про оцінку заходів безперервного професійного розвитку на ознаки академічної доброчесності та дотримання принципів доказової медицини </w:t>
      </w:r>
      <w:r w:rsidRPr="006B2AEE">
        <w:rPr>
          <w:rStyle w:val="a8"/>
          <w:rFonts w:cs="Times New Roman"/>
          <w:b/>
          <w:bCs/>
          <w:i w:val="0"/>
          <w:iCs w:val="0"/>
          <w:sz w:val="28"/>
          <w:shd w:val="clear" w:color="auto" w:fill="FFFFFF"/>
          <w:lang w:val="uk-UA"/>
        </w:rPr>
        <w:t>комунального некомерційного підприємства</w:t>
      </w:r>
      <w:r w:rsidRPr="006B2AEE">
        <w:rPr>
          <w:rFonts w:cs="Times New Roman"/>
          <w:b/>
          <w:sz w:val="28"/>
          <w:lang w:val="uk-UA" w:eastAsia="ru-RU"/>
        </w:rPr>
        <w:t xml:space="preserve"> «Вінницька обласна клінічна лікарня імені М.І. Пирогова Вінницької обласної Ради»</w:t>
      </w:r>
    </w:p>
    <w:p w14:paraId="6B65A906" w14:textId="77777777" w:rsidR="008A40C7" w:rsidRPr="006B2AEE" w:rsidRDefault="008A40C7" w:rsidP="006B2AEE">
      <w:pPr>
        <w:jc w:val="center"/>
        <w:rPr>
          <w:rFonts w:cs="Times New Roman"/>
          <w:b/>
          <w:bCs/>
          <w:sz w:val="28"/>
          <w:lang w:val="uk-UA"/>
        </w:rPr>
      </w:pPr>
    </w:p>
    <w:p w14:paraId="3612417E" w14:textId="77777777" w:rsidR="008A40C7" w:rsidRPr="00E92187" w:rsidRDefault="008A40C7" w:rsidP="00867880">
      <w:pPr>
        <w:pStyle w:val="a3"/>
        <w:jc w:val="both"/>
        <w:rPr>
          <w:sz w:val="28"/>
          <w:szCs w:val="28"/>
        </w:rPr>
      </w:pPr>
    </w:p>
    <w:p w14:paraId="7567516B" w14:textId="77777777" w:rsidR="008A40C7" w:rsidRPr="00E92187" w:rsidRDefault="008A40C7" w:rsidP="00867880">
      <w:pPr>
        <w:pStyle w:val="a3"/>
        <w:jc w:val="both"/>
        <w:rPr>
          <w:sz w:val="28"/>
          <w:szCs w:val="28"/>
        </w:rPr>
      </w:pPr>
    </w:p>
    <w:p w14:paraId="17AB5D20" w14:textId="77777777" w:rsidR="008A40C7" w:rsidRPr="00E92187" w:rsidRDefault="008A40C7" w:rsidP="00867880">
      <w:pPr>
        <w:pStyle w:val="a3"/>
        <w:jc w:val="both"/>
        <w:rPr>
          <w:sz w:val="28"/>
          <w:szCs w:val="28"/>
        </w:rPr>
      </w:pPr>
    </w:p>
    <w:p w14:paraId="242053CB" w14:textId="77777777" w:rsidR="008A40C7" w:rsidRPr="00E92187" w:rsidRDefault="008A40C7" w:rsidP="00867880">
      <w:pPr>
        <w:pStyle w:val="a3"/>
        <w:jc w:val="both"/>
        <w:rPr>
          <w:sz w:val="28"/>
          <w:szCs w:val="28"/>
        </w:rPr>
      </w:pPr>
    </w:p>
    <w:p w14:paraId="073B4AF2" w14:textId="77777777" w:rsidR="008A40C7" w:rsidRPr="00E92187" w:rsidRDefault="008A40C7" w:rsidP="00867880">
      <w:pPr>
        <w:pStyle w:val="a3"/>
        <w:jc w:val="both"/>
        <w:rPr>
          <w:sz w:val="28"/>
          <w:szCs w:val="28"/>
        </w:rPr>
      </w:pPr>
    </w:p>
    <w:p w14:paraId="08B6E23C" w14:textId="77777777" w:rsidR="008A40C7" w:rsidRPr="00E92187" w:rsidRDefault="008A40C7" w:rsidP="00867880">
      <w:pPr>
        <w:pStyle w:val="a3"/>
        <w:jc w:val="both"/>
        <w:rPr>
          <w:sz w:val="28"/>
          <w:szCs w:val="28"/>
        </w:rPr>
      </w:pPr>
    </w:p>
    <w:p w14:paraId="6B11D3BD" w14:textId="114A7353" w:rsidR="008A40C7" w:rsidRPr="001C7EF8" w:rsidRDefault="008A40C7" w:rsidP="00867880">
      <w:pPr>
        <w:jc w:val="both"/>
        <w:rPr>
          <w:rFonts w:cs="Times New Roman"/>
          <w:sz w:val="28"/>
          <w:lang w:val="uk-UA"/>
        </w:rPr>
        <w:sectPr w:rsidR="008A40C7" w:rsidRPr="001C7EF8" w:rsidSect="008A40C7">
          <w:pgSz w:w="11060" w:h="16840"/>
          <w:pgMar w:top="720" w:right="820" w:bottom="280" w:left="880" w:header="720" w:footer="720" w:gutter="0"/>
          <w:cols w:space="720"/>
        </w:sectPr>
      </w:pPr>
    </w:p>
    <w:p w14:paraId="25F4DF7D" w14:textId="2C875E1E" w:rsidR="008A40C7" w:rsidRPr="00E92187" w:rsidRDefault="006B2AEE" w:rsidP="006B2AEE">
      <w:pPr>
        <w:pStyle w:val="a7"/>
        <w:ind w:left="0" w:firstLine="0"/>
        <w:jc w:val="center"/>
        <w:rPr>
          <w:b/>
          <w:bCs/>
          <w:sz w:val="28"/>
          <w:szCs w:val="28"/>
        </w:rPr>
      </w:pPr>
      <w:r>
        <w:rPr>
          <w:b/>
          <w:bCs/>
          <w:sz w:val="28"/>
          <w:szCs w:val="28"/>
        </w:rPr>
        <w:lastRenderedPageBreak/>
        <w:t xml:space="preserve">1. </w:t>
      </w:r>
      <w:r w:rsidR="008A40C7" w:rsidRPr="00E92187">
        <w:rPr>
          <w:b/>
          <w:bCs/>
          <w:sz w:val="28"/>
          <w:szCs w:val="28"/>
        </w:rPr>
        <w:t>Загальні положення</w:t>
      </w:r>
    </w:p>
    <w:p w14:paraId="3E2E928E" w14:textId="77777777" w:rsidR="008A40C7" w:rsidRPr="00E92187" w:rsidRDefault="008A40C7" w:rsidP="00867880">
      <w:pPr>
        <w:pStyle w:val="a3"/>
        <w:jc w:val="both"/>
        <w:rPr>
          <w:sz w:val="28"/>
          <w:szCs w:val="28"/>
        </w:rPr>
      </w:pPr>
    </w:p>
    <w:p w14:paraId="1BB92AC1" w14:textId="77777777" w:rsidR="008A40C7" w:rsidRPr="00E92187" w:rsidRDefault="008A40C7" w:rsidP="00867880">
      <w:pPr>
        <w:pStyle w:val="a7"/>
        <w:numPr>
          <w:ilvl w:val="1"/>
          <w:numId w:val="1"/>
        </w:numPr>
        <w:tabs>
          <w:tab w:val="left" w:pos="863"/>
        </w:tabs>
        <w:ind w:left="0" w:firstLine="0"/>
        <w:jc w:val="both"/>
        <w:rPr>
          <w:sz w:val="28"/>
          <w:szCs w:val="28"/>
        </w:rPr>
      </w:pPr>
      <w:r w:rsidRPr="00E92187">
        <w:rPr>
          <w:sz w:val="28"/>
          <w:szCs w:val="28"/>
        </w:rPr>
        <w:t xml:space="preserve">Положення про оцінку заходів безперервного професійного розвитку на ознаки академічної доброчесності та дотримання принципів доказової медицини </w:t>
      </w:r>
      <w:r w:rsidRPr="00E92187">
        <w:rPr>
          <w:rStyle w:val="a8"/>
          <w:i w:val="0"/>
          <w:iCs w:val="0"/>
          <w:sz w:val="28"/>
          <w:szCs w:val="28"/>
          <w:shd w:val="clear" w:color="auto" w:fill="FFFFFF"/>
        </w:rPr>
        <w:t>комунального некомерційного підприємства</w:t>
      </w:r>
      <w:r w:rsidRPr="00E92187">
        <w:rPr>
          <w:sz w:val="28"/>
          <w:szCs w:val="28"/>
        </w:rPr>
        <w:t xml:space="preserve"> </w:t>
      </w:r>
      <w:r w:rsidRPr="00E92187">
        <w:rPr>
          <w:sz w:val="28"/>
          <w:szCs w:val="28"/>
          <w:lang w:eastAsia="ru-RU"/>
        </w:rPr>
        <w:t xml:space="preserve">«Вінницька обласна клінічна лікарня імені М.І. Пирогова Вінницької обласної Ради» (далі – Організація) є </w:t>
      </w:r>
      <w:r w:rsidRPr="00E92187">
        <w:rPr>
          <w:sz w:val="28"/>
          <w:szCs w:val="28"/>
        </w:rPr>
        <w:t xml:space="preserve">внутрішнім підзаконним нормативним актом, </w:t>
      </w:r>
      <w:r w:rsidRPr="00E92187">
        <w:rPr>
          <w:position w:val="3"/>
          <w:sz w:val="28"/>
          <w:szCs w:val="28"/>
        </w:rPr>
        <w:t xml:space="preserve">який спрямований </w:t>
      </w:r>
      <w:r w:rsidRPr="00E92187">
        <w:rPr>
          <w:sz w:val="28"/>
          <w:szCs w:val="28"/>
        </w:rPr>
        <w:t>на забезпечення провадження освітньої діяльності, дотримання</w:t>
      </w:r>
      <w:r w:rsidRPr="00E92187">
        <w:rPr>
          <w:position w:val="4"/>
          <w:sz w:val="28"/>
          <w:szCs w:val="28"/>
        </w:rPr>
        <w:t xml:space="preserve"> </w:t>
      </w:r>
      <w:r w:rsidRPr="00E92187">
        <w:rPr>
          <w:sz w:val="28"/>
          <w:szCs w:val="28"/>
        </w:rPr>
        <w:t xml:space="preserve">моральних, правових, етичних норм поведінки всіма учасниками </w:t>
      </w:r>
      <w:r w:rsidRPr="00E92187">
        <w:rPr>
          <w:position w:val="3"/>
          <w:sz w:val="28"/>
          <w:szCs w:val="28"/>
        </w:rPr>
        <w:t xml:space="preserve">освітнього процесу (далі – Положення). </w:t>
      </w:r>
    </w:p>
    <w:p w14:paraId="29A9E76F" w14:textId="77777777" w:rsidR="008A40C7" w:rsidRPr="00E92187" w:rsidRDefault="008A40C7" w:rsidP="00867880">
      <w:pPr>
        <w:pStyle w:val="a7"/>
        <w:numPr>
          <w:ilvl w:val="1"/>
          <w:numId w:val="1"/>
        </w:numPr>
        <w:tabs>
          <w:tab w:val="left" w:pos="903"/>
        </w:tabs>
        <w:ind w:left="0" w:firstLine="0"/>
        <w:jc w:val="both"/>
        <w:rPr>
          <w:sz w:val="28"/>
          <w:szCs w:val="28"/>
        </w:rPr>
      </w:pPr>
      <w:r w:rsidRPr="00E92187">
        <w:rPr>
          <w:sz w:val="28"/>
          <w:szCs w:val="28"/>
        </w:rPr>
        <w:t>Положення базується на основоположних людських цінностях, нормах й принципах, Конституції України, Законів України «Про освіту», «Про наукову та науково-технічну діяльність», «Про запобігання корупції», «Про авторське право та суміжні права», Цивільному Кодексі України, Статуті організації та інших нормативно-правових актах чинного законодавства України та організаційно-розпорядчих документах Організації.</w:t>
      </w:r>
    </w:p>
    <w:p w14:paraId="76206570" w14:textId="359E376E" w:rsidR="008A40C7" w:rsidRPr="00E92187" w:rsidRDefault="008A40C7" w:rsidP="00867880">
      <w:pPr>
        <w:pStyle w:val="a7"/>
        <w:numPr>
          <w:ilvl w:val="1"/>
          <w:numId w:val="1"/>
        </w:numPr>
        <w:tabs>
          <w:tab w:val="left" w:pos="915"/>
        </w:tabs>
        <w:ind w:left="0" w:firstLine="0"/>
        <w:jc w:val="both"/>
        <w:rPr>
          <w:sz w:val="28"/>
          <w:szCs w:val="28"/>
        </w:rPr>
      </w:pPr>
      <w:r w:rsidRPr="00E92187">
        <w:rPr>
          <w:sz w:val="28"/>
          <w:szCs w:val="28"/>
        </w:rPr>
        <w:t xml:space="preserve">Метою даного Положення </w:t>
      </w:r>
      <w:r w:rsidR="00474D93">
        <w:rPr>
          <w:sz w:val="28"/>
          <w:szCs w:val="28"/>
        </w:rPr>
        <w:t>є</w:t>
      </w:r>
      <w:r w:rsidRPr="00E92187">
        <w:rPr>
          <w:sz w:val="28"/>
          <w:szCs w:val="28"/>
        </w:rPr>
        <w:t xml:space="preserve"> формування системи демократичних відносин між учасниками освітнього процесу в Організації, розвиток корпоративної культури, забезпечення академічної свободи i сприятливого морально-психологічного клімату в колективі та підвищення авторитету Організації, дотримання високих професійних стандартів в </w:t>
      </w:r>
      <w:proofErr w:type="spellStart"/>
      <w:r w:rsidRPr="00E92187">
        <w:rPr>
          <w:sz w:val="28"/>
          <w:szCs w:val="28"/>
        </w:rPr>
        <w:t>ycix</w:t>
      </w:r>
      <w:proofErr w:type="spellEnd"/>
      <w:r w:rsidRPr="00E92187">
        <w:rPr>
          <w:sz w:val="28"/>
          <w:szCs w:val="28"/>
        </w:rPr>
        <w:t xml:space="preserve"> сферах діяльності Організації (освітній, науковій, виховній тощо), запобігання порушення академічної доброчесності.</w:t>
      </w:r>
    </w:p>
    <w:p w14:paraId="53E06AE7" w14:textId="77777777" w:rsidR="008A40C7" w:rsidRPr="00E92187" w:rsidRDefault="008A40C7" w:rsidP="00867880">
      <w:pPr>
        <w:pStyle w:val="a7"/>
        <w:numPr>
          <w:ilvl w:val="1"/>
          <w:numId w:val="1"/>
        </w:numPr>
        <w:tabs>
          <w:tab w:val="left" w:pos="921"/>
        </w:tabs>
        <w:ind w:left="0" w:firstLine="0"/>
        <w:jc w:val="both"/>
        <w:rPr>
          <w:sz w:val="28"/>
          <w:szCs w:val="28"/>
        </w:rPr>
      </w:pPr>
      <w:r w:rsidRPr="00E92187">
        <w:rPr>
          <w:sz w:val="28"/>
          <w:szCs w:val="28"/>
        </w:rPr>
        <w:t>Учасники освітнього процесу,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зобов'язуються виконувати норми даного Положення.</w:t>
      </w:r>
    </w:p>
    <w:p w14:paraId="63720B70" w14:textId="27CCB648" w:rsidR="008A40C7" w:rsidRPr="00E92187" w:rsidRDefault="008A40C7" w:rsidP="00867880">
      <w:pPr>
        <w:pStyle w:val="a7"/>
        <w:numPr>
          <w:ilvl w:val="1"/>
          <w:numId w:val="1"/>
        </w:numPr>
        <w:tabs>
          <w:tab w:val="left" w:pos="915"/>
        </w:tabs>
        <w:ind w:left="0" w:firstLine="0"/>
        <w:jc w:val="both"/>
        <w:rPr>
          <w:sz w:val="28"/>
          <w:szCs w:val="28"/>
        </w:rPr>
      </w:pPr>
      <w:r w:rsidRPr="00E92187">
        <w:rPr>
          <w:sz w:val="28"/>
          <w:szCs w:val="28"/>
        </w:rPr>
        <w:t xml:space="preserve">До заходів безперервного професійного розвитку, які організовують безпосередньо </w:t>
      </w:r>
      <w:proofErr w:type="spellStart"/>
      <w:r w:rsidRPr="00E92187">
        <w:rPr>
          <w:sz w:val="28"/>
          <w:szCs w:val="28"/>
        </w:rPr>
        <w:t>a</w:t>
      </w:r>
      <w:r w:rsidR="009E27A8">
        <w:rPr>
          <w:sz w:val="28"/>
          <w:szCs w:val="28"/>
        </w:rPr>
        <w:t>б</w:t>
      </w:r>
      <w:r w:rsidRPr="00E92187">
        <w:rPr>
          <w:sz w:val="28"/>
          <w:szCs w:val="28"/>
        </w:rPr>
        <w:t>o</w:t>
      </w:r>
      <w:proofErr w:type="spellEnd"/>
      <w:r w:rsidRPr="00E92187">
        <w:rPr>
          <w:sz w:val="28"/>
          <w:szCs w:val="28"/>
        </w:rPr>
        <w:t xml:space="preserve"> за участі Організації (далі </w:t>
      </w:r>
      <w:r w:rsidR="009E27A8">
        <w:rPr>
          <w:sz w:val="28"/>
          <w:szCs w:val="28"/>
        </w:rPr>
        <w:t>–</w:t>
      </w:r>
      <w:r w:rsidRPr="00E92187">
        <w:rPr>
          <w:sz w:val="28"/>
          <w:szCs w:val="28"/>
        </w:rPr>
        <w:t xml:space="preserve"> Заходи), відносяться: майстер-клас, </w:t>
      </w:r>
      <w:proofErr w:type="spellStart"/>
      <w:r w:rsidRPr="00E92187">
        <w:rPr>
          <w:sz w:val="28"/>
          <w:szCs w:val="28"/>
        </w:rPr>
        <w:t>симуляційн</w:t>
      </w:r>
      <w:r w:rsidR="004D1043">
        <w:rPr>
          <w:sz w:val="28"/>
          <w:szCs w:val="28"/>
        </w:rPr>
        <w:t>ий</w:t>
      </w:r>
      <w:proofErr w:type="spellEnd"/>
      <w:r w:rsidRPr="00E92187">
        <w:rPr>
          <w:sz w:val="28"/>
          <w:szCs w:val="28"/>
        </w:rPr>
        <w:t xml:space="preserve"> тренінг чи тренінг із володіння практичними навичками, сертифікований курс, семінар, фахова (тематична) школа, наукові та/або науково-практичні конференції</w:t>
      </w:r>
      <w:r w:rsidR="00A15CDA">
        <w:rPr>
          <w:sz w:val="28"/>
          <w:szCs w:val="28"/>
        </w:rPr>
        <w:t>, конгреси</w:t>
      </w:r>
      <w:r w:rsidRPr="00E92187">
        <w:rPr>
          <w:sz w:val="28"/>
          <w:szCs w:val="28"/>
        </w:rPr>
        <w:t>, симпозіуми, з’їзди</w:t>
      </w:r>
      <w:r w:rsidR="00440F9F">
        <w:rPr>
          <w:sz w:val="28"/>
          <w:szCs w:val="28"/>
        </w:rPr>
        <w:t>,</w:t>
      </w:r>
      <w:r w:rsidR="00E70131">
        <w:rPr>
          <w:sz w:val="28"/>
          <w:szCs w:val="28"/>
        </w:rPr>
        <w:t xml:space="preserve"> </w:t>
      </w:r>
      <w:r w:rsidR="00A15CDA">
        <w:rPr>
          <w:sz w:val="28"/>
          <w:szCs w:val="28"/>
        </w:rPr>
        <w:t>медичне стажування</w:t>
      </w:r>
      <w:r w:rsidR="00440F9F">
        <w:rPr>
          <w:sz w:val="28"/>
          <w:szCs w:val="28"/>
        </w:rPr>
        <w:t xml:space="preserve"> тощо.</w:t>
      </w:r>
    </w:p>
    <w:p w14:paraId="292DBAA1" w14:textId="77777777" w:rsidR="008A40C7" w:rsidRPr="00E92187" w:rsidRDefault="008A40C7" w:rsidP="00867880">
      <w:pPr>
        <w:pStyle w:val="a7"/>
        <w:numPr>
          <w:ilvl w:val="1"/>
          <w:numId w:val="1"/>
        </w:numPr>
        <w:tabs>
          <w:tab w:val="left" w:pos="911"/>
        </w:tabs>
        <w:ind w:left="0" w:firstLine="0"/>
        <w:jc w:val="both"/>
        <w:rPr>
          <w:sz w:val="28"/>
          <w:szCs w:val="28"/>
        </w:rPr>
      </w:pPr>
      <w:r w:rsidRPr="00E92187">
        <w:rPr>
          <w:sz w:val="28"/>
          <w:szCs w:val="28"/>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14:paraId="7A4834A9" w14:textId="787330B2" w:rsidR="0074170E" w:rsidRPr="00E92187" w:rsidRDefault="00955111" w:rsidP="00867880">
      <w:pPr>
        <w:jc w:val="both"/>
        <w:rPr>
          <w:rFonts w:cs="Times New Roman"/>
          <w:sz w:val="28"/>
          <w:lang w:val="uk-UA"/>
        </w:rPr>
      </w:pPr>
      <w:r w:rsidRPr="00E92187">
        <w:rPr>
          <w:rFonts w:cs="Times New Roman"/>
          <w:sz w:val="28"/>
          <w:lang w:val="uk-UA"/>
        </w:rPr>
        <w:t xml:space="preserve">1.7. </w:t>
      </w:r>
      <w:r w:rsidR="008A40C7" w:rsidRPr="00E92187">
        <w:rPr>
          <w:rFonts w:cs="Times New Roman"/>
          <w:sz w:val="28"/>
          <w:lang w:val="uk-UA"/>
        </w:rPr>
        <w:t xml:space="preserve">Доказова медицина –  це використання у щоденній медичній практиці (у діагностиці й профілактиці) медичних технологій </w:t>
      </w:r>
      <w:r w:rsidR="008A40C7" w:rsidRPr="00E92187">
        <w:rPr>
          <w:rFonts w:cs="Times New Roman"/>
          <w:sz w:val="28"/>
        </w:rPr>
        <w:t>i</w:t>
      </w:r>
      <w:r w:rsidR="008A40C7" w:rsidRPr="00E92187">
        <w:rPr>
          <w:rFonts w:cs="Times New Roman"/>
          <w:sz w:val="28"/>
          <w:lang w:val="uk-UA"/>
        </w:rPr>
        <w:t xml:space="preserve"> лікарських препаратів, ефективність яких доведена у </w:t>
      </w:r>
      <w:proofErr w:type="spellStart"/>
      <w:r w:rsidR="008A40C7" w:rsidRPr="00E92187">
        <w:rPr>
          <w:rFonts w:cs="Times New Roman"/>
          <w:sz w:val="28"/>
          <w:lang w:val="uk-UA"/>
        </w:rPr>
        <w:t>фармакоепідеміологічних</w:t>
      </w:r>
      <w:proofErr w:type="spellEnd"/>
      <w:r w:rsidR="008A40C7" w:rsidRPr="00E92187">
        <w:rPr>
          <w:rFonts w:cs="Times New Roman"/>
          <w:sz w:val="28"/>
          <w:lang w:val="uk-UA"/>
        </w:rPr>
        <w:t xml:space="preserve"> дослідженнях із застосуванням математичних оцінок імовірності </w:t>
      </w:r>
      <w:r w:rsidR="00C52DA1">
        <w:rPr>
          <w:rFonts w:cs="Times New Roman"/>
          <w:sz w:val="28"/>
          <w:lang w:val="uk-UA"/>
        </w:rPr>
        <w:t>у</w:t>
      </w:r>
      <w:r w:rsidR="008A40C7" w:rsidRPr="00E92187">
        <w:rPr>
          <w:rFonts w:cs="Times New Roman"/>
          <w:sz w:val="28"/>
        </w:rPr>
        <w:t>c</w:t>
      </w:r>
      <w:r w:rsidR="008A40C7" w:rsidRPr="00E92187">
        <w:rPr>
          <w:rFonts w:cs="Times New Roman"/>
          <w:sz w:val="28"/>
          <w:lang w:val="uk-UA"/>
        </w:rPr>
        <w:t>п</w:t>
      </w:r>
      <w:proofErr w:type="spellStart"/>
      <w:r w:rsidR="008A40C7" w:rsidRPr="00E92187">
        <w:rPr>
          <w:rFonts w:cs="Times New Roman"/>
          <w:sz w:val="28"/>
        </w:rPr>
        <w:t>ixy</w:t>
      </w:r>
      <w:proofErr w:type="spellEnd"/>
      <w:r w:rsidR="008A40C7" w:rsidRPr="00E92187">
        <w:rPr>
          <w:rFonts w:cs="Times New Roman"/>
          <w:sz w:val="28"/>
          <w:lang w:val="uk-UA"/>
        </w:rPr>
        <w:t xml:space="preserve"> й ризику.</w:t>
      </w:r>
      <w:r w:rsidR="00D1217C" w:rsidRPr="00E92187">
        <w:rPr>
          <w:rFonts w:cs="Times New Roman"/>
          <w:sz w:val="28"/>
          <w:lang w:val="uk-UA"/>
        </w:rPr>
        <w:t xml:space="preserve"> Принципи</w:t>
      </w:r>
      <w:r w:rsidR="00A51904" w:rsidRPr="00E92187">
        <w:rPr>
          <w:rFonts w:cs="Times New Roman"/>
          <w:sz w:val="28"/>
          <w:lang w:val="uk-UA"/>
        </w:rPr>
        <w:t xml:space="preserve"> доказовості</w:t>
      </w:r>
      <w:r w:rsidR="00D1217C" w:rsidRPr="00E92187">
        <w:rPr>
          <w:rFonts w:cs="Times New Roman"/>
          <w:sz w:val="28"/>
          <w:lang w:val="uk-UA"/>
        </w:rPr>
        <w:t xml:space="preserve"> </w:t>
      </w:r>
      <w:r w:rsidR="00A51904" w:rsidRPr="00E92187">
        <w:rPr>
          <w:rFonts w:cs="Times New Roman"/>
          <w:sz w:val="28"/>
          <w:lang w:val="uk-UA"/>
        </w:rPr>
        <w:t>покликані зменшити надмірний вплив штучно</w:t>
      </w:r>
      <w:r w:rsidR="008005AA" w:rsidRPr="00E92187">
        <w:rPr>
          <w:rFonts w:cs="Times New Roman"/>
          <w:sz w:val="28"/>
          <w:lang w:val="uk-UA"/>
        </w:rPr>
        <w:t xml:space="preserve"> культивованого інформаційного</w:t>
      </w:r>
      <w:r w:rsidR="00A51904" w:rsidRPr="00E92187">
        <w:rPr>
          <w:rFonts w:cs="Times New Roman"/>
          <w:sz w:val="28"/>
          <w:lang w:val="uk-UA"/>
        </w:rPr>
        <w:t xml:space="preserve"> простору з надмірною рекламою сучасного </w:t>
      </w:r>
      <w:r w:rsidR="00A51904" w:rsidRPr="00E92187">
        <w:rPr>
          <w:rFonts w:cs="Times New Roman"/>
          <w:position w:val="3"/>
          <w:sz w:val="28"/>
          <w:lang w:val="uk-UA"/>
        </w:rPr>
        <w:t xml:space="preserve">ринку </w:t>
      </w:r>
      <w:r w:rsidR="00A51904" w:rsidRPr="00E92187">
        <w:rPr>
          <w:rFonts w:cs="Times New Roman"/>
          <w:position w:val="4"/>
          <w:sz w:val="28"/>
          <w:lang w:val="uk-UA"/>
        </w:rPr>
        <w:t xml:space="preserve">лікарських </w:t>
      </w:r>
      <w:r w:rsidR="00A51904" w:rsidRPr="00E92187">
        <w:rPr>
          <w:rFonts w:cs="Times New Roman"/>
          <w:position w:val="-2"/>
          <w:sz w:val="28"/>
          <w:lang w:val="uk-UA"/>
        </w:rPr>
        <w:lastRenderedPageBreak/>
        <w:t>засобів</w:t>
      </w:r>
      <w:r w:rsidR="0074170E" w:rsidRPr="00E92187">
        <w:rPr>
          <w:rFonts w:cs="Times New Roman"/>
          <w:position w:val="-2"/>
          <w:sz w:val="28"/>
          <w:lang w:val="uk-UA"/>
        </w:rPr>
        <w:t xml:space="preserve"> </w:t>
      </w:r>
      <w:r w:rsidR="00A51904" w:rsidRPr="00E92187">
        <w:rPr>
          <w:rFonts w:cs="Times New Roman"/>
          <w:sz w:val="28"/>
          <w:lang w:val="uk-UA"/>
        </w:rPr>
        <w:t>та</w:t>
      </w:r>
      <w:r w:rsidR="0074170E" w:rsidRPr="00E92187">
        <w:rPr>
          <w:rFonts w:cs="Times New Roman"/>
          <w:sz w:val="28"/>
          <w:lang w:val="uk-UA"/>
        </w:rPr>
        <w:t xml:space="preserve"> </w:t>
      </w:r>
      <w:r w:rsidR="00A51904" w:rsidRPr="00E92187">
        <w:rPr>
          <w:rFonts w:cs="Times New Roman"/>
          <w:sz w:val="28"/>
          <w:lang w:val="uk-UA"/>
        </w:rPr>
        <w:t>послуг:</w:t>
      </w:r>
      <w:r w:rsidR="0074170E" w:rsidRPr="00E92187">
        <w:rPr>
          <w:rFonts w:cs="Times New Roman"/>
          <w:sz w:val="28"/>
          <w:lang w:val="uk-UA"/>
        </w:rPr>
        <w:t xml:space="preserve"> </w:t>
      </w:r>
      <w:r w:rsidR="00A51904" w:rsidRPr="00E92187">
        <w:rPr>
          <w:rFonts w:cs="Times New Roman"/>
          <w:sz w:val="28"/>
          <w:lang w:val="uk-UA"/>
        </w:rPr>
        <w:t>зменшу</w:t>
      </w:r>
      <w:r w:rsidR="00DA256C" w:rsidRPr="00E92187">
        <w:rPr>
          <w:rFonts w:cs="Times New Roman"/>
          <w:sz w:val="28"/>
          <w:lang w:val="uk-UA"/>
        </w:rPr>
        <w:t>є</w:t>
      </w:r>
      <w:r w:rsidR="00A51904" w:rsidRPr="00E92187">
        <w:rPr>
          <w:rFonts w:cs="Times New Roman"/>
          <w:sz w:val="28"/>
          <w:lang w:val="uk-UA"/>
        </w:rPr>
        <w:t>ться</w:t>
      </w:r>
      <w:r w:rsidR="0074170E" w:rsidRPr="00E92187">
        <w:rPr>
          <w:rFonts w:cs="Times New Roman"/>
          <w:sz w:val="28"/>
          <w:lang w:val="uk-UA"/>
        </w:rPr>
        <w:t xml:space="preserve"> </w:t>
      </w:r>
      <w:r w:rsidR="00A51904" w:rsidRPr="00E92187">
        <w:rPr>
          <w:rFonts w:cs="Times New Roman"/>
          <w:sz w:val="28"/>
          <w:lang w:val="uk-UA"/>
        </w:rPr>
        <w:t>агресивний</w:t>
      </w:r>
      <w:r w:rsidR="0074170E" w:rsidRPr="00E92187">
        <w:rPr>
          <w:rFonts w:cs="Times New Roman"/>
          <w:sz w:val="28"/>
          <w:lang w:val="uk-UA"/>
        </w:rPr>
        <w:t xml:space="preserve"> вплив сучасного</w:t>
      </w:r>
      <w:r w:rsidR="00DA256C" w:rsidRPr="00E92187">
        <w:rPr>
          <w:rFonts w:cs="Times New Roman"/>
          <w:sz w:val="28"/>
          <w:lang w:val="uk-UA"/>
        </w:rPr>
        <w:t xml:space="preserve"> </w:t>
      </w:r>
      <w:r w:rsidR="00A51904" w:rsidRPr="00E92187">
        <w:rPr>
          <w:rFonts w:cs="Times New Roman"/>
          <w:position w:val="-2"/>
          <w:sz w:val="28"/>
          <w:lang w:val="uk-UA"/>
        </w:rPr>
        <w:t>фармакологічного</w:t>
      </w:r>
      <w:r w:rsidR="0074170E" w:rsidRPr="00E92187">
        <w:rPr>
          <w:rFonts w:cs="Times New Roman"/>
          <w:position w:val="-2"/>
          <w:sz w:val="28"/>
          <w:lang w:val="uk-UA"/>
        </w:rPr>
        <w:t xml:space="preserve"> </w:t>
      </w:r>
      <w:r w:rsidR="00A51904" w:rsidRPr="00E92187">
        <w:rPr>
          <w:rFonts w:cs="Times New Roman"/>
          <w:sz w:val="28"/>
          <w:lang w:val="uk-UA"/>
        </w:rPr>
        <w:t>ринку</w:t>
      </w:r>
      <w:r w:rsidR="00A51904" w:rsidRPr="00E92187">
        <w:rPr>
          <w:rFonts w:cs="Times New Roman"/>
          <w:sz w:val="28"/>
          <w:lang w:val="uk-UA"/>
        </w:rPr>
        <w:tab/>
      </w:r>
      <w:r w:rsidR="00DA256C" w:rsidRPr="00E92187">
        <w:rPr>
          <w:rFonts w:cs="Times New Roman"/>
          <w:sz w:val="28"/>
          <w:lang w:val="uk-UA"/>
        </w:rPr>
        <w:t xml:space="preserve"> </w:t>
      </w:r>
      <w:r w:rsidR="00A51904" w:rsidRPr="00E92187">
        <w:rPr>
          <w:rFonts w:cs="Times New Roman"/>
          <w:sz w:val="28"/>
          <w:lang w:val="uk-UA"/>
        </w:rPr>
        <w:t>з</w:t>
      </w:r>
      <w:r w:rsidR="0074170E" w:rsidRPr="00E92187">
        <w:rPr>
          <w:rFonts w:cs="Times New Roman"/>
          <w:sz w:val="28"/>
          <w:lang w:val="uk-UA"/>
        </w:rPr>
        <w:t xml:space="preserve"> </w:t>
      </w:r>
      <w:r w:rsidR="00A51904" w:rsidRPr="00E92187">
        <w:rPr>
          <w:rFonts w:cs="Times New Roman"/>
          <w:sz w:val="28"/>
          <w:lang w:val="uk-UA"/>
        </w:rPr>
        <w:t>неумисно</w:t>
      </w:r>
      <w:r w:rsidR="000F6703">
        <w:rPr>
          <w:rFonts w:cs="Times New Roman"/>
          <w:sz w:val="28"/>
          <w:lang w:val="uk-UA"/>
        </w:rPr>
        <w:t xml:space="preserve"> </w:t>
      </w:r>
      <w:r w:rsidR="00A51904" w:rsidRPr="00E92187">
        <w:rPr>
          <w:rFonts w:cs="Times New Roman"/>
          <w:sz w:val="28"/>
        </w:rPr>
        <w:t>a</w:t>
      </w:r>
      <w:r w:rsidR="005637AD" w:rsidRPr="00E92187">
        <w:rPr>
          <w:rFonts w:cs="Times New Roman"/>
          <w:sz w:val="28"/>
          <w:lang w:val="uk-UA"/>
        </w:rPr>
        <w:t>б</w:t>
      </w:r>
      <w:r w:rsidR="00A51904" w:rsidRPr="00E92187">
        <w:rPr>
          <w:rFonts w:cs="Times New Roman"/>
          <w:sz w:val="28"/>
        </w:rPr>
        <w:t>o</w:t>
      </w:r>
      <w:r w:rsidR="0074170E" w:rsidRPr="00E92187">
        <w:rPr>
          <w:rFonts w:cs="Times New Roman"/>
          <w:sz w:val="28"/>
          <w:lang w:val="uk-UA"/>
        </w:rPr>
        <w:t xml:space="preserve"> </w:t>
      </w:r>
      <w:r w:rsidR="00A51904" w:rsidRPr="00E92187">
        <w:rPr>
          <w:rFonts w:cs="Times New Roman"/>
          <w:sz w:val="28"/>
          <w:lang w:val="uk-UA"/>
        </w:rPr>
        <w:t>умисно</w:t>
      </w:r>
      <w:r w:rsidR="0074170E" w:rsidRPr="00E92187">
        <w:rPr>
          <w:rFonts w:cs="Times New Roman"/>
          <w:sz w:val="28"/>
          <w:lang w:val="uk-UA"/>
        </w:rPr>
        <w:t xml:space="preserve"> створеними</w:t>
      </w:r>
      <w:r w:rsidR="005637AD" w:rsidRPr="00E92187">
        <w:rPr>
          <w:rFonts w:cs="Times New Roman"/>
          <w:sz w:val="28"/>
          <w:lang w:val="uk-UA"/>
        </w:rPr>
        <w:t xml:space="preserve">  </w:t>
      </w:r>
      <w:r w:rsidR="00A51904" w:rsidRPr="00E92187">
        <w:rPr>
          <w:rFonts w:cs="Times New Roman"/>
          <w:sz w:val="28"/>
          <w:lang w:val="uk-UA"/>
        </w:rPr>
        <w:t>малоефективними</w:t>
      </w:r>
      <w:r w:rsidR="0074170E" w:rsidRPr="00E92187">
        <w:rPr>
          <w:rFonts w:cs="Times New Roman"/>
          <w:sz w:val="28"/>
          <w:lang w:val="uk-UA"/>
        </w:rPr>
        <w:t xml:space="preserve"> </w:t>
      </w:r>
      <w:r w:rsidR="00A51904" w:rsidRPr="00E92187">
        <w:rPr>
          <w:rFonts w:cs="Times New Roman"/>
          <w:sz w:val="28"/>
        </w:rPr>
        <w:t>a</w:t>
      </w:r>
      <w:r w:rsidR="0074170E" w:rsidRPr="00E92187">
        <w:rPr>
          <w:rFonts w:cs="Times New Roman"/>
          <w:sz w:val="28"/>
          <w:lang w:val="uk-UA"/>
        </w:rPr>
        <w:t>б</w:t>
      </w:r>
      <w:r w:rsidR="00A51904" w:rsidRPr="00E92187">
        <w:rPr>
          <w:rFonts w:cs="Times New Roman"/>
          <w:sz w:val="28"/>
        </w:rPr>
        <w:t>o</w:t>
      </w:r>
      <w:r w:rsidR="0074170E" w:rsidRPr="00E92187">
        <w:rPr>
          <w:rFonts w:cs="Times New Roman"/>
          <w:sz w:val="28"/>
          <w:lang w:val="uk-UA"/>
        </w:rPr>
        <w:t xml:space="preserve"> </w:t>
      </w:r>
      <w:r w:rsidR="00A51904" w:rsidRPr="00E92187">
        <w:rPr>
          <w:rFonts w:cs="Times New Roman"/>
          <w:sz w:val="28"/>
          <w:lang w:val="uk-UA"/>
        </w:rPr>
        <w:t>неефективним</w:t>
      </w:r>
      <w:r w:rsidR="005637AD" w:rsidRPr="00E92187">
        <w:rPr>
          <w:rFonts w:cs="Times New Roman"/>
          <w:sz w:val="28"/>
          <w:lang w:val="uk-UA"/>
        </w:rPr>
        <w:t xml:space="preserve">и </w:t>
      </w:r>
      <w:r w:rsidR="00A51904" w:rsidRPr="00E92187">
        <w:rPr>
          <w:rFonts w:cs="Times New Roman"/>
          <w:sz w:val="28"/>
          <w:lang w:val="uk-UA"/>
        </w:rPr>
        <w:t>фармакологічними</w:t>
      </w:r>
      <w:r w:rsidR="0074170E" w:rsidRPr="00E92187">
        <w:rPr>
          <w:rFonts w:cs="Times New Roman"/>
          <w:sz w:val="28"/>
          <w:lang w:val="uk-UA"/>
        </w:rPr>
        <w:t xml:space="preserve"> препаратами, ефективність</w:t>
      </w:r>
      <w:r w:rsidR="005637AD" w:rsidRPr="00E92187">
        <w:rPr>
          <w:rFonts w:cs="Times New Roman"/>
          <w:sz w:val="28"/>
          <w:lang w:val="uk-UA"/>
        </w:rPr>
        <w:t xml:space="preserve"> </w:t>
      </w:r>
      <w:r w:rsidR="00A51904" w:rsidRPr="00E92187">
        <w:rPr>
          <w:rFonts w:cs="Times New Roman"/>
          <w:sz w:val="28"/>
          <w:lang w:val="uk-UA"/>
        </w:rPr>
        <w:t xml:space="preserve">яких часто </w:t>
      </w:r>
      <w:r w:rsidR="005637AD" w:rsidRPr="00E92187">
        <w:rPr>
          <w:rFonts w:cs="Times New Roman"/>
          <w:sz w:val="28"/>
          <w:lang w:val="uk-UA"/>
        </w:rPr>
        <w:t>обґрунтована</w:t>
      </w:r>
      <w:r w:rsidR="00A51904" w:rsidRPr="00E92187">
        <w:rPr>
          <w:rFonts w:cs="Times New Roman"/>
          <w:sz w:val="28"/>
          <w:lang w:val="uk-UA"/>
        </w:rPr>
        <w:t xml:space="preserve"> такими ж замовними</w:t>
      </w:r>
      <w:r w:rsidR="0074170E" w:rsidRPr="00E92187">
        <w:rPr>
          <w:rFonts w:cs="Times New Roman"/>
          <w:sz w:val="28"/>
          <w:lang w:val="uk-UA"/>
        </w:rPr>
        <w:t xml:space="preserve"> фіктивними науковими дослідженнями, </w:t>
      </w:r>
      <w:r w:rsidR="00A51904" w:rsidRPr="00E92187">
        <w:rPr>
          <w:rFonts w:cs="Times New Roman"/>
          <w:sz w:val="28"/>
          <w:lang w:val="uk-UA"/>
        </w:rPr>
        <w:t>з іншого боку відсіюються застарілі</w:t>
      </w:r>
      <w:r w:rsidR="0074170E" w:rsidRPr="00E92187">
        <w:rPr>
          <w:rFonts w:cs="Times New Roman"/>
          <w:sz w:val="28"/>
          <w:lang w:val="uk-UA"/>
        </w:rPr>
        <w:t xml:space="preserve"> догми та</w:t>
      </w:r>
      <w:r w:rsidR="0074170E" w:rsidRPr="00E92187">
        <w:rPr>
          <w:rFonts w:cs="Times New Roman"/>
          <w:position w:val="3"/>
          <w:sz w:val="28"/>
          <w:lang w:val="uk-UA"/>
        </w:rPr>
        <w:t xml:space="preserve"> </w:t>
      </w:r>
      <w:r w:rsidR="0074170E" w:rsidRPr="00E92187">
        <w:rPr>
          <w:rFonts w:cs="Times New Roman"/>
          <w:sz w:val="28"/>
          <w:lang w:val="uk-UA"/>
        </w:rPr>
        <w:t>традиції лікування, ефективність яких незначна.</w:t>
      </w:r>
    </w:p>
    <w:p w14:paraId="34D49189" w14:textId="2A9F1C13" w:rsidR="00A51904" w:rsidRPr="00E92187" w:rsidRDefault="0074170E" w:rsidP="00867880">
      <w:pPr>
        <w:jc w:val="both"/>
        <w:rPr>
          <w:rFonts w:cs="Times New Roman"/>
          <w:sz w:val="28"/>
          <w:lang w:val="uk-UA"/>
        </w:rPr>
      </w:pPr>
      <w:r w:rsidRPr="00E92187">
        <w:rPr>
          <w:rFonts w:cs="Times New Roman"/>
          <w:sz w:val="28"/>
          <w:lang w:val="uk-UA"/>
        </w:rPr>
        <w:t xml:space="preserve">1.8. </w:t>
      </w:r>
      <w:r w:rsidR="00A51904" w:rsidRPr="00E92187">
        <w:rPr>
          <w:rFonts w:cs="Times New Roman"/>
          <w:position w:val="4"/>
          <w:sz w:val="28"/>
          <w:lang w:val="uk-UA"/>
        </w:rPr>
        <w:t xml:space="preserve"> </w:t>
      </w:r>
      <w:r w:rsidR="00A51904" w:rsidRPr="00E92187">
        <w:rPr>
          <w:rFonts w:cs="Times New Roman"/>
          <w:sz w:val="28"/>
          <w:lang w:val="uk-UA"/>
        </w:rPr>
        <w:t>Академічна</w:t>
      </w:r>
      <w:r w:rsidR="00A51904" w:rsidRPr="00E92187">
        <w:rPr>
          <w:rFonts w:cs="Times New Roman"/>
          <w:sz w:val="28"/>
          <w:lang w:val="uk-UA"/>
        </w:rPr>
        <w:tab/>
        <w:t>доброчесність</w:t>
      </w:r>
      <w:r w:rsidR="00955111" w:rsidRPr="00E92187">
        <w:rPr>
          <w:rFonts w:cs="Times New Roman"/>
          <w:sz w:val="28"/>
          <w:lang w:val="uk-UA"/>
        </w:rPr>
        <w:t xml:space="preserve"> </w:t>
      </w:r>
      <w:r w:rsidR="00A51904" w:rsidRPr="00E92187">
        <w:rPr>
          <w:rFonts w:cs="Times New Roman"/>
          <w:sz w:val="28"/>
          <w:lang w:val="uk-UA"/>
        </w:rPr>
        <w:t>та</w:t>
      </w:r>
      <w:r w:rsidR="00955111" w:rsidRPr="00E92187">
        <w:rPr>
          <w:rFonts w:cs="Times New Roman"/>
          <w:sz w:val="28"/>
          <w:lang w:val="uk-UA"/>
        </w:rPr>
        <w:t xml:space="preserve"> </w:t>
      </w:r>
      <w:r w:rsidR="00A51904" w:rsidRPr="00E92187">
        <w:rPr>
          <w:rFonts w:cs="Times New Roman"/>
          <w:sz w:val="28"/>
          <w:lang w:val="uk-UA"/>
        </w:rPr>
        <w:t>дотримання</w:t>
      </w:r>
      <w:r w:rsidR="00A51904" w:rsidRPr="00E92187">
        <w:rPr>
          <w:rFonts w:cs="Times New Roman"/>
          <w:sz w:val="28"/>
          <w:lang w:val="uk-UA"/>
        </w:rPr>
        <w:tab/>
      </w:r>
      <w:r w:rsidR="00955111" w:rsidRPr="00E92187">
        <w:rPr>
          <w:rFonts w:cs="Times New Roman"/>
          <w:sz w:val="28"/>
          <w:lang w:val="uk-UA"/>
        </w:rPr>
        <w:t xml:space="preserve"> </w:t>
      </w:r>
      <w:r w:rsidR="00A51904" w:rsidRPr="00E92187">
        <w:rPr>
          <w:rFonts w:cs="Times New Roman"/>
          <w:sz w:val="28"/>
          <w:lang w:val="uk-UA"/>
        </w:rPr>
        <w:t>принци</w:t>
      </w:r>
      <w:r w:rsidR="00955111" w:rsidRPr="00E92187">
        <w:rPr>
          <w:rFonts w:cs="Times New Roman"/>
          <w:sz w:val="28"/>
          <w:lang w:val="uk-UA"/>
        </w:rPr>
        <w:t xml:space="preserve">пів доказової </w:t>
      </w:r>
      <w:r w:rsidR="00A51904" w:rsidRPr="00E92187">
        <w:rPr>
          <w:rFonts w:cs="Times New Roman"/>
          <w:sz w:val="28"/>
          <w:lang w:val="uk-UA"/>
        </w:rPr>
        <w:tab/>
      </w:r>
      <w:r w:rsidR="001603C8">
        <w:rPr>
          <w:rFonts w:cs="Times New Roman"/>
          <w:sz w:val="28"/>
          <w:lang w:val="uk-UA"/>
        </w:rPr>
        <w:t xml:space="preserve"> </w:t>
      </w:r>
      <w:r w:rsidR="00A51904" w:rsidRPr="00E92187">
        <w:rPr>
          <w:rFonts w:cs="Times New Roman"/>
          <w:sz w:val="28"/>
          <w:lang w:val="uk-UA"/>
        </w:rPr>
        <w:t>медицини покладені в основу освітньої діяльності Організаці</w:t>
      </w:r>
      <w:r w:rsidR="00DB1BEC" w:rsidRPr="00E92187">
        <w:rPr>
          <w:rFonts w:cs="Times New Roman"/>
          <w:sz w:val="28"/>
          <w:lang w:val="uk-UA"/>
        </w:rPr>
        <w:t>ї</w:t>
      </w:r>
      <w:r w:rsidR="00DB1BEC" w:rsidRPr="00E92187">
        <w:rPr>
          <w:rFonts w:cs="Times New Roman"/>
          <w:position w:val="2"/>
          <w:sz w:val="28"/>
          <w:lang w:val="uk-UA"/>
        </w:rPr>
        <w:t xml:space="preserve"> та організації </w:t>
      </w:r>
      <w:r w:rsidR="00A51904" w:rsidRPr="00E92187">
        <w:rPr>
          <w:rFonts w:cs="Times New Roman"/>
          <w:sz w:val="28"/>
          <w:lang w:val="uk-UA"/>
        </w:rPr>
        <w:t>Заходів.</w:t>
      </w:r>
    </w:p>
    <w:p w14:paraId="59E00E62" w14:textId="77777777" w:rsidR="00A51904" w:rsidRPr="00E92187" w:rsidRDefault="00A51904" w:rsidP="00867880">
      <w:pPr>
        <w:pStyle w:val="a3"/>
        <w:jc w:val="both"/>
        <w:rPr>
          <w:sz w:val="28"/>
          <w:szCs w:val="28"/>
        </w:rPr>
      </w:pPr>
    </w:p>
    <w:p w14:paraId="0394A8BC" w14:textId="7EE9B302" w:rsidR="00A51904" w:rsidRPr="00E92187" w:rsidRDefault="00DB1BEC" w:rsidP="006B2AEE">
      <w:pPr>
        <w:pStyle w:val="a7"/>
        <w:tabs>
          <w:tab w:val="left" w:pos="1040"/>
          <w:tab w:val="left" w:pos="1041"/>
        </w:tabs>
        <w:ind w:left="0" w:firstLine="0"/>
        <w:jc w:val="center"/>
        <w:rPr>
          <w:b/>
          <w:bCs/>
          <w:sz w:val="28"/>
          <w:szCs w:val="28"/>
        </w:rPr>
      </w:pPr>
      <w:r w:rsidRPr="00E92187">
        <w:rPr>
          <w:b/>
          <w:bCs/>
          <w:position w:val="1"/>
          <w:sz w:val="28"/>
          <w:szCs w:val="28"/>
        </w:rPr>
        <w:t xml:space="preserve">2. </w:t>
      </w:r>
      <w:r w:rsidR="00A51904" w:rsidRPr="00E92187">
        <w:rPr>
          <w:b/>
          <w:bCs/>
          <w:position w:val="1"/>
          <w:sz w:val="28"/>
          <w:szCs w:val="28"/>
        </w:rPr>
        <w:t xml:space="preserve">Дотримання академічної доброчесності та </w:t>
      </w:r>
      <w:r w:rsidR="00A51904" w:rsidRPr="00E92187">
        <w:rPr>
          <w:b/>
          <w:bCs/>
          <w:sz w:val="28"/>
          <w:szCs w:val="28"/>
        </w:rPr>
        <w:t>при</w:t>
      </w:r>
      <w:r w:rsidRPr="00E92187">
        <w:rPr>
          <w:b/>
          <w:bCs/>
          <w:sz w:val="28"/>
          <w:szCs w:val="28"/>
        </w:rPr>
        <w:t xml:space="preserve">нципів </w:t>
      </w:r>
      <w:r w:rsidR="00A51904" w:rsidRPr="00E92187">
        <w:rPr>
          <w:b/>
          <w:bCs/>
          <w:position w:val="1"/>
          <w:sz w:val="28"/>
          <w:szCs w:val="28"/>
        </w:rPr>
        <w:t xml:space="preserve">доказової </w:t>
      </w:r>
      <w:r w:rsidRPr="00E92187">
        <w:rPr>
          <w:b/>
          <w:bCs/>
          <w:position w:val="1"/>
          <w:sz w:val="28"/>
          <w:szCs w:val="28"/>
        </w:rPr>
        <w:t xml:space="preserve"> </w:t>
      </w:r>
      <w:r w:rsidR="00A51904" w:rsidRPr="00E92187">
        <w:rPr>
          <w:b/>
          <w:bCs/>
          <w:sz w:val="28"/>
          <w:szCs w:val="28"/>
        </w:rPr>
        <w:t>медицини</w:t>
      </w:r>
    </w:p>
    <w:p w14:paraId="7919F3AF" w14:textId="77777777" w:rsidR="00A51904" w:rsidRPr="00E92187" w:rsidRDefault="00A51904" w:rsidP="00867880">
      <w:pPr>
        <w:pStyle w:val="a3"/>
        <w:jc w:val="both"/>
        <w:rPr>
          <w:sz w:val="28"/>
          <w:szCs w:val="28"/>
        </w:rPr>
      </w:pPr>
    </w:p>
    <w:p w14:paraId="73A67409" w14:textId="26A0CCD9" w:rsidR="00A51904" w:rsidRPr="00E92187" w:rsidRDefault="00A51904" w:rsidP="00867880">
      <w:pPr>
        <w:pStyle w:val="a7"/>
        <w:numPr>
          <w:ilvl w:val="1"/>
          <w:numId w:val="4"/>
        </w:numPr>
        <w:tabs>
          <w:tab w:val="left" w:pos="851"/>
        </w:tabs>
        <w:ind w:left="0" w:firstLine="0"/>
        <w:rPr>
          <w:sz w:val="28"/>
          <w:szCs w:val="28"/>
          <w:lang w:val="ru-RU"/>
        </w:rPr>
      </w:pPr>
      <w:proofErr w:type="spellStart"/>
      <w:r w:rsidRPr="00E92187">
        <w:rPr>
          <w:sz w:val="28"/>
          <w:szCs w:val="28"/>
          <w:lang w:val="ru-RU"/>
        </w:rPr>
        <w:t>Дотримання</w:t>
      </w:r>
      <w:proofErr w:type="spellEnd"/>
      <w:r w:rsidRPr="00E92187">
        <w:rPr>
          <w:sz w:val="28"/>
          <w:szCs w:val="28"/>
          <w:lang w:val="ru-RU"/>
        </w:rPr>
        <w:t xml:space="preserve"> </w:t>
      </w:r>
      <w:proofErr w:type="spellStart"/>
      <w:r w:rsidRPr="00E92187">
        <w:rPr>
          <w:sz w:val="28"/>
          <w:szCs w:val="28"/>
          <w:lang w:val="ru-RU"/>
        </w:rPr>
        <w:t>академічної</w:t>
      </w:r>
      <w:proofErr w:type="spellEnd"/>
      <w:r w:rsidRPr="00E92187">
        <w:rPr>
          <w:sz w:val="28"/>
          <w:szCs w:val="28"/>
          <w:lang w:val="ru-RU"/>
        </w:rPr>
        <w:t xml:space="preserve"> </w:t>
      </w:r>
      <w:proofErr w:type="spellStart"/>
      <w:r w:rsidRPr="00E92187">
        <w:rPr>
          <w:sz w:val="28"/>
          <w:szCs w:val="28"/>
          <w:lang w:val="ru-RU"/>
        </w:rPr>
        <w:t>доброчесності</w:t>
      </w:r>
      <w:proofErr w:type="spellEnd"/>
      <w:r w:rsidRPr="00E92187">
        <w:rPr>
          <w:sz w:val="28"/>
          <w:szCs w:val="28"/>
          <w:lang w:val="ru-RU"/>
        </w:rPr>
        <w:t xml:space="preserve"> та </w:t>
      </w:r>
      <w:proofErr w:type="spellStart"/>
      <w:r w:rsidRPr="00E92187">
        <w:rPr>
          <w:sz w:val="28"/>
          <w:szCs w:val="28"/>
          <w:lang w:val="ru-RU"/>
        </w:rPr>
        <w:t>принципів</w:t>
      </w:r>
      <w:proofErr w:type="spellEnd"/>
      <w:r w:rsidR="00DE7045" w:rsidRPr="00E92187">
        <w:rPr>
          <w:sz w:val="28"/>
          <w:szCs w:val="28"/>
          <w:lang w:val="ru-RU"/>
        </w:rPr>
        <w:t xml:space="preserve"> </w:t>
      </w:r>
      <w:proofErr w:type="spellStart"/>
      <w:r w:rsidR="00DE7045" w:rsidRPr="00E92187">
        <w:rPr>
          <w:sz w:val="28"/>
          <w:szCs w:val="28"/>
          <w:lang w:val="ru-RU"/>
        </w:rPr>
        <w:t>доказової</w:t>
      </w:r>
      <w:proofErr w:type="spellEnd"/>
      <w:r w:rsidR="00DE7045" w:rsidRPr="00E92187">
        <w:rPr>
          <w:sz w:val="28"/>
          <w:szCs w:val="28"/>
          <w:lang w:val="ru-RU"/>
        </w:rPr>
        <w:t xml:space="preserve"> </w:t>
      </w:r>
      <w:r w:rsidRPr="00E92187">
        <w:rPr>
          <w:sz w:val="28"/>
          <w:szCs w:val="28"/>
          <w:lang w:val="ru-RU"/>
        </w:rPr>
        <w:t xml:space="preserve"> </w:t>
      </w:r>
      <w:proofErr w:type="spellStart"/>
      <w:r w:rsidRPr="00E92187">
        <w:rPr>
          <w:sz w:val="28"/>
          <w:szCs w:val="28"/>
          <w:lang w:val="ru-RU"/>
        </w:rPr>
        <w:t>медицини</w:t>
      </w:r>
      <w:proofErr w:type="spellEnd"/>
      <w:r w:rsidRPr="00E92187">
        <w:rPr>
          <w:sz w:val="28"/>
          <w:szCs w:val="28"/>
          <w:lang w:val="ru-RU"/>
        </w:rPr>
        <w:t xml:space="preserve"> </w:t>
      </w:r>
      <w:proofErr w:type="spellStart"/>
      <w:r w:rsidRPr="00E92187">
        <w:rPr>
          <w:sz w:val="28"/>
          <w:szCs w:val="28"/>
          <w:lang w:val="ru-RU"/>
        </w:rPr>
        <w:t>фахівцями</w:t>
      </w:r>
      <w:proofErr w:type="spellEnd"/>
      <w:r w:rsidRPr="00E92187">
        <w:rPr>
          <w:sz w:val="28"/>
          <w:szCs w:val="28"/>
          <w:lang w:val="ru-RU"/>
        </w:rPr>
        <w:t xml:space="preserve"> </w:t>
      </w:r>
      <w:proofErr w:type="spellStart"/>
      <w:r w:rsidRPr="00E92187">
        <w:rPr>
          <w:sz w:val="28"/>
          <w:szCs w:val="28"/>
          <w:lang w:val="ru-RU"/>
        </w:rPr>
        <w:t>Організації</w:t>
      </w:r>
      <w:proofErr w:type="spellEnd"/>
      <w:r w:rsidRPr="00E92187">
        <w:rPr>
          <w:sz w:val="28"/>
          <w:szCs w:val="28"/>
          <w:lang w:val="ru-RU"/>
        </w:rPr>
        <w:t xml:space="preserve"> </w:t>
      </w:r>
      <w:proofErr w:type="spellStart"/>
      <w:r w:rsidRPr="00E92187">
        <w:rPr>
          <w:sz w:val="28"/>
          <w:szCs w:val="28"/>
          <w:lang w:val="ru-RU"/>
        </w:rPr>
        <w:t>передбача</w:t>
      </w:r>
      <w:proofErr w:type="gramStart"/>
      <w:r w:rsidR="00DE7045" w:rsidRPr="00E92187">
        <w:rPr>
          <w:sz w:val="28"/>
          <w:szCs w:val="28"/>
          <w:lang w:val="ru-RU"/>
        </w:rPr>
        <w:t>є</w:t>
      </w:r>
      <w:proofErr w:type="spellEnd"/>
      <w:r w:rsidRPr="00E92187">
        <w:rPr>
          <w:sz w:val="28"/>
          <w:szCs w:val="28"/>
          <w:lang w:val="ru-RU"/>
        </w:rPr>
        <w:t>:</w:t>
      </w:r>
      <w:proofErr w:type="gramEnd"/>
    </w:p>
    <w:p w14:paraId="4D5C22A7" w14:textId="527547A5" w:rsidR="00A51904" w:rsidRPr="00E92187" w:rsidRDefault="00A51904" w:rsidP="00867880">
      <w:pPr>
        <w:pStyle w:val="a7"/>
        <w:numPr>
          <w:ilvl w:val="0"/>
          <w:numId w:val="3"/>
        </w:numPr>
        <w:tabs>
          <w:tab w:val="left" w:pos="528"/>
        </w:tabs>
        <w:ind w:left="0" w:firstLine="0"/>
        <w:rPr>
          <w:sz w:val="28"/>
          <w:szCs w:val="28"/>
        </w:rPr>
      </w:pPr>
      <w:r w:rsidRPr="00E92187">
        <w:rPr>
          <w:sz w:val="28"/>
          <w:szCs w:val="28"/>
        </w:rPr>
        <w:t xml:space="preserve">посилання на джерела   інформації   у </w:t>
      </w:r>
      <w:proofErr w:type="spellStart"/>
      <w:r w:rsidRPr="00E92187">
        <w:rPr>
          <w:sz w:val="28"/>
          <w:szCs w:val="28"/>
        </w:rPr>
        <w:t>paз</w:t>
      </w:r>
      <w:r w:rsidR="00DE7045" w:rsidRPr="00E92187">
        <w:rPr>
          <w:sz w:val="28"/>
          <w:szCs w:val="28"/>
        </w:rPr>
        <w:t>і</w:t>
      </w:r>
      <w:proofErr w:type="spellEnd"/>
      <w:r w:rsidRPr="00E92187">
        <w:rPr>
          <w:sz w:val="28"/>
          <w:szCs w:val="28"/>
        </w:rPr>
        <w:t xml:space="preserve">   використання   ідей,</w:t>
      </w:r>
      <w:r w:rsidR="00AC746E" w:rsidRPr="00E92187">
        <w:rPr>
          <w:sz w:val="28"/>
          <w:szCs w:val="28"/>
        </w:rPr>
        <w:t xml:space="preserve"> розробок, </w:t>
      </w:r>
      <w:r w:rsidRPr="00E92187">
        <w:rPr>
          <w:sz w:val="28"/>
          <w:szCs w:val="28"/>
        </w:rPr>
        <w:t>тверджень, відомостей;</w:t>
      </w:r>
    </w:p>
    <w:p w14:paraId="62AA3EC7" w14:textId="0FE426B9" w:rsidR="00A51904" w:rsidRPr="00E92187" w:rsidRDefault="00A51904" w:rsidP="00867880">
      <w:pPr>
        <w:pStyle w:val="a7"/>
        <w:numPr>
          <w:ilvl w:val="0"/>
          <w:numId w:val="3"/>
        </w:numPr>
        <w:tabs>
          <w:tab w:val="left" w:pos="538"/>
        </w:tabs>
        <w:ind w:left="0" w:firstLine="0"/>
        <w:rPr>
          <w:sz w:val="28"/>
          <w:szCs w:val="28"/>
        </w:rPr>
      </w:pPr>
      <w:r w:rsidRPr="00E92187">
        <w:rPr>
          <w:sz w:val="28"/>
          <w:szCs w:val="28"/>
        </w:rPr>
        <w:t>надання достовірної інформації про методики i результати досліджень, джерела використаної інформац</w:t>
      </w:r>
      <w:r w:rsidR="00D61DA7" w:rsidRPr="00E92187">
        <w:rPr>
          <w:sz w:val="28"/>
          <w:szCs w:val="28"/>
        </w:rPr>
        <w:t xml:space="preserve">ії </w:t>
      </w:r>
      <w:r w:rsidRPr="00E92187">
        <w:rPr>
          <w:sz w:val="28"/>
          <w:szCs w:val="28"/>
        </w:rPr>
        <w:t>та власну діяльність;</w:t>
      </w:r>
    </w:p>
    <w:p w14:paraId="38373787" w14:textId="04E25394" w:rsidR="00A51904" w:rsidRPr="00E92187" w:rsidRDefault="00A51904" w:rsidP="00867880">
      <w:pPr>
        <w:pStyle w:val="a7"/>
        <w:numPr>
          <w:ilvl w:val="0"/>
          <w:numId w:val="3"/>
        </w:numPr>
        <w:tabs>
          <w:tab w:val="left" w:pos="544"/>
        </w:tabs>
        <w:ind w:left="0" w:firstLine="0"/>
        <w:rPr>
          <w:sz w:val="28"/>
          <w:szCs w:val="28"/>
        </w:rPr>
      </w:pPr>
      <w:r w:rsidRPr="00E92187">
        <w:rPr>
          <w:sz w:val="28"/>
          <w:szCs w:val="28"/>
        </w:rPr>
        <w:t>використання в освітньому процесі науково-</w:t>
      </w:r>
      <w:r w:rsidR="0091425F" w:rsidRPr="00E92187">
        <w:rPr>
          <w:sz w:val="28"/>
          <w:szCs w:val="28"/>
        </w:rPr>
        <w:t>обґрунтованих</w:t>
      </w:r>
      <w:r w:rsidRPr="00E92187">
        <w:rPr>
          <w:sz w:val="28"/>
          <w:szCs w:val="28"/>
        </w:rPr>
        <w:t xml:space="preserve"> медичних стандартів</w:t>
      </w:r>
      <w:r w:rsidR="001C7EF8">
        <w:rPr>
          <w:sz w:val="28"/>
          <w:szCs w:val="28"/>
        </w:rPr>
        <w:t>,</w:t>
      </w:r>
      <w:r w:rsidRPr="00E92187">
        <w:rPr>
          <w:sz w:val="28"/>
          <w:szCs w:val="28"/>
        </w:rPr>
        <w:t xml:space="preserve"> міжнародних та національних клінічних протоколів надання медичної допомоги на засадах доказової медицини;</w:t>
      </w:r>
    </w:p>
    <w:p w14:paraId="395A0AB6" w14:textId="77777777" w:rsidR="00A51904" w:rsidRPr="00E92187" w:rsidRDefault="00A51904" w:rsidP="00867880">
      <w:pPr>
        <w:pStyle w:val="a7"/>
        <w:numPr>
          <w:ilvl w:val="0"/>
          <w:numId w:val="3"/>
        </w:numPr>
        <w:tabs>
          <w:tab w:val="left" w:pos="552"/>
        </w:tabs>
        <w:ind w:left="0" w:firstLine="0"/>
        <w:rPr>
          <w:sz w:val="28"/>
          <w:szCs w:val="28"/>
        </w:rPr>
      </w:pPr>
      <w:r w:rsidRPr="00E92187">
        <w:rPr>
          <w:sz w:val="28"/>
          <w:szCs w:val="28"/>
        </w:rPr>
        <w:t>дотримання норм законодавства про авторське право i суміжні права;</w:t>
      </w:r>
    </w:p>
    <w:p w14:paraId="65E854DD" w14:textId="0EEC5C0A" w:rsidR="00A51904" w:rsidRPr="00E92187" w:rsidRDefault="00A51904" w:rsidP="00867880">
      <w:pPr>
        <w:pStyle w:val="a7"/>
        <w:numPr>
          <w:ilvl w:val="0"/>
          <w:numId w:val="3"/>
        </w:numPr>
        <w:tabs>
          <w:tab w:val="left" w:pos="555"/>
        </w:tabs>
        <w:ind w:left="0" w:firstLine="0"/>
        <w:rPr>
          <w:sz w:val="28"/>
          <w:szCs w:val="28"/>
        </w:rPr>
      </w:pPr>
      <w:r w:rsidRPr="00E92187">
        <w:rPr>
          <w:sz w:val="28"/>
          <w:szCs w:val="28"/>
        </w:rPr>
        <w:t>контроль за дотриманням академічної доброчесності учасниками освітн</w:t>
      </w:r>
      <w:r w:rsidR="0091425F" w:rsidRPr="00E92187">
        <w:rPr>
          <w:sz w:val="28"/>
          <w:szCs w:val="28"/>
        </w:rPr>
        <w:t>ь</w:t>
      </w:r>
      <w:r w:rsidRPr="00E92187">
        <w:rPr>
          <w:sz w:val="28"/>
          <w:szCs w:val="28"/>
        </w:rPr>
        <w:t>ого</w:t>
      </w:r>
      <w:r w:rsidR="0091425F" w:rsidRPr="00E92187">
        <w:rPr>
          <w:sz w:val="28"/>
          <w:szCs w:val="28"/>
        </w:rPr>
        <w:t xml:space="preserve"> </w:t>
      </w:r>
      <w:r w:rsidRPr="00E92187">
        <w:rPr>
          <w:sz w:val="28"/>
          <w:szCs w:val="28"/>
        </w:rPr>
        <w:t>процесу;</w:t>
      </w:r>
    </w:p>
    <w:p w14:paraId="1D0C7D07" w14:textId="1A478DD7" w:rsidR="00A51904" w:rsidRPr="00E92187" w:rsidRDefault="00A51904" w:rsidP="00867880">
      <w:pPr>
        <w:pStyle w:val="a7"/>
        <w:numPr>
          <w:ilvl w:val="0"/>
          <w:numId w:val="3"/>
        </w:numPr>
        <w:tabs>
          <w:tab w:val="left" w:pos="557"/>
        </w:tabs>
        <w:ind w:left="0" w:firstLine="0"/>
        <w:rPr>
          <w:sz w:val="28"/>
          <w:szCs w:val="28"/>
        </w:rPr>
      </w:pPr>
      <w:r w:rsidRPr="00E92187">
        <w:rPr>
          <w:sz w:val="28"/>
          <w:szCs w:val="28"/>
        </w:rPr>
        <w:t>об’</w:t>
      </w:r>
      <w:r w:rsidR="0091425F" w:rsidRPr="00E92187">
        <w:rPr>
          <w:sz w:val="28"/>
          <w:szCs w:val="28"/>
        </w:rPr>
        <w:t>є</w:t>
      </w:r>
      <w:r w:rsidRPr="00E92187">
        <w:rPr>
          <w:sz w:val="28"/>
          <w:szCs w:val="28"/>
        </w:rPr>
        <w:t>ктивне оцінювання результатів навчання учасників освітнього</w:t>
      </w:r>
      <w:r w:rsidR="0091425F" w:rsidRPr="00E92187">
        <w:rPr>
          <w:sz w:val="28"/>
          <w:szCs w:val="28"/>
        </w:rPr>
        <w:t xml:space="preserve"> </w:t>
      </w:r>
      <w:r w:rsidRPr="00E92187">
        <w:rPr>
          <w:sz w:val="28"/>
          <w:szCs w:val="28"/>
        </w:rPr>
        <w:t>процесу.</w:t>
      </w:r>
    </w:p>
    <w:p w14:paraId="032527C0" w14:textId="571888DF" w:rsidR="00A51904" w:rsidRPr="00E92187" w:rsidRDefault="0091425F" w:rsidP="00867880">
      <w:pPr>
        <w:tabs>
          <w:tab w:val="left" w:pos="1212"/>
          <w:tab w:val="left" w:pos="1213"/>
          <w:tab w:val="left" w:pos="2801"/>
          <w:tab w:val="left" w:pos="4324"/>
          <w:tab w:val="left" w:pos="6120"/>
          <w:tab w:val="left" w:pos="6583"/>
          <w:tab w:val="left" w:pos="7986"/>
        </w:tabs>
        <w:jc w:val="both"/>
        <w:rPr>
          <w:rFonts w:cs="Times New Roman"/>
          <w:sz w:val="28"/>
          <w:lang w:val="ru-RU"/>
        </w:rPr>
      </w:pPr>
      <w:r w:rsidRPr="00E92187">
        <w:rPr>
          <w:rFonts w:cs="Times New Roman"/>
          <w:sz w:val="28"/>
          <w:lang w:val="uk-UA"/>
        </w:rPr>
        <w:t xml:space="preserve">2.2. </w:t>
      </w:r>
      <w:proofErr w:type="spellStart"/>
      <w:r w:rsidR="00A51904" w:rsidRPr="00E92187">
        <w:rPr>
          <w:rFonts w:cs="Times New Roman"/>
          <w:sz w:val="28"/>
          <w:lang w:val="ru-RU"/>
        </w:rPr>
        <w:t>Дотримання</w:t>
      </w:r>
      <w:proofErr w:type="spellEnd"/>
      <w:r w:rsidR="004D3341" w:rsidRPr="00E92187">
        <w:rPr>
          <w:rFonts w:cs="Times New Roman"/>
          <w:sz w:val="28"/>
          <w:lang w:val="ru-RU"/>
        </w:rPr>
        <w:t xml:space="preserve"> </w:t>
      </w:r>
      <w:proofErr w:type="spellStart"/>
      <w:r w:rsidR="00A51904" w:rsidRPr="00E92187">
        <w:rPr>
          <w:rFonts w:cs="Times New Roman"/>
          <w:sz w:val="28"/>
          <w:lang w:val="ru-RU"/>
        </w:rPr>
        <w:t>академічної</w:t>
      </w:r>
      <w:proofErr w:type="spellEnd"/>
      <w:r w:rsidR="004D3341" w:rsidRPr="00E92187">
        <w:rPr>
          <w:rFonts w:cs="Times New Roman"/>
          <w:sz w:val="28"/>
          <w:lang w:val="ru-RU"/>
        </w:rPr>
        <w:t xml:space="preserve"> </w:t>
      </w:r>
      <w:proofErr w:type="spellStart"/>
      <w:r w:rsidR="00A51904" w:rsidRPr="00E92187">
        <w:rPr>
          <w:rFonts w:cs="Times New Roman"/>
          <w:sz w:val="28"/>
          <w:lang w:val="ru-RU"/>
        </w:rPr>
        <w:t>доброчесност</w:t>
      </w:r>
      <w:r w:rsidR="001603C8">
        <w:rPr>
          <w:rFonts w:cs="Times New Roman"/>
          <w:sz w:val="28"/>
          <w:lang w:val="ru-RU"/>
        </w:rPr>
        <w:t>і</w:t>
      </w:r>
      <w:proofErr w:type="spellEnd"/>
      <w:r w:rsidR="004D3341" w:rsidRPr="00E92187">
        <w:rPr>
          <w:rFonts w:cs="Times New Roman"/>
          <w:sz w:val="28"/>
          <w:lang w:val="ru-RU"/>
        </w:rPr>
        <w:t xml:space="preserve"> </w:t>
      </w:r>
      <w:r w:rsidR="00A51904" w:rsidRPr="00E92187">
        <w:rPr>
          <w:rFonts w:cs="Times New Roman"/>
          <w:sz w:val="28"/>
          <w:lang w:val="ru-RU"/>
        </w:rPr>
        <w:t>та</w:t>
      </w:r>
      <w:r w:rsidR="001603C8">
        <w:rPr>
          <w:rFonts w:cs="Times New Roman"/>
          <w:sz w:val="28"/>
          <w:lang w:val="ru-RU"/>
        </w:rPr>
        <w:t xml:space="preserve"> </w:t>
      </w:r>
      <w:proofErr w:type="spellStart"/>
      <w:r w:rsidR="00A51904" w:rsidRPr="00E92187">
        <w:rPr>
          <w:rFonts w:cs="Times New Roman"/>
          <w:sz w:val="28"/>
          <w:lang w:val="ru-RU"/>
        </w:rPr>
        <w:t>принципів</w:t>
      </w:r>
      <w:proofErr w:type="spellEnd"/>
      <w:r w:rsidR="001603C8">
        <w:rPr>
          <w:rFonts w:cs="Times New Roman"/>
          <w:sz w:val="28"/>
          <w:lang w:val="ru-RU"/>
        </w:rPr>
        <w:t xml:space="preserve"> </w:t>
      </w:r>
      <w:proofErr w:type="spellStart"/>
      <w:r w:rsidR="00A51904" w:rsidRPr="00E92187">
        <w:rPr>
          <w:rFonts w:cs="Times New Roman"/>
          <w:sz w:val="28"/>
          <w:lang w:val="ru-RU"/>
        </w:rPr>
        <w:t>доказової</w:t>
      </w:r>
      <w:proofErr w:type="spellEnd"/>
      <w:r w:rsidR="004D3341" w:rsidRPr="00E92187">
        <w:rPr>
          <w:rFonts w:cs="Times New Roman"/>
          <w:sz w:val="28"/>
          <w:lang w:val="ru-RU"/>
        </w:rPr>
        <w:t xml:space="preserve"> </w:t>
      </w:r>
      <w:proofErr w:type="spellStart"/>
      <w:r w:rsidR="00A51904" w:rsidRPr="00E92187">
        <w:rPr>
          <w:rFonts w:cs="Times New Roman"/>
          <w:sz w:val="28"/>
          <w:lang w:val="ru-RU"/>
        </w:rPr>
        <w:t>медицини</w:t>
      </w:r>
      <w:proofErr w:type="spellEnd"/>
      <w:r w:rsidR="00A51904" w:rsidRPr="00E92187">
        <w:rPr>
          <w:rFonts w:cs="Times New Roman"/>
          <w:sz w:val="28"/>
          <w:lang w:val="ru-RU"/>
        </w:rPr>
        <w:t xml:space="preserve"> </w:t>
      </w:r>
      <w:proofErr w:type="spellStart"/>
      <w:r w:rsidR="00A51904" w:rsidRPr="00E92187">
        <w:rPr>
          <w:rFonts w:cs="Times New Roman"/>
          <w:sz w:val="28"/>
          <w:lang w:val="ru-RU"/>
        </w:rPr>
        <w:t>учасниками</w:t>
      </w:r>
      <w:proofErr w:type="spellEnd"/>
      <w:r w:rsidR="00A51904" w:rsidRPr="00E92187">
        <w:rPr>
          <w:rFonts w:cs="Times New Roman"/>
          <w:sz w:val="28"/>
          <w:lang w:val="ru-RU"/>
        </w:rPr>
        <w:t xml:space="preserve"> </w:t>
      </w:r>
      <w:proofErr w:type="spellStart"/>
      <w:r w:rsidR="00A51904" w:rsidRPr="00E92187">
        <w:rPr>
          <w:rFonts w:cs="Times New Roman"/>
          <w:sz w:val="28"/>
          <w:lang w:val="ru-RU"/>
        </w:rPr>
        <w:t>освітнього</w:t>
      </w:r>
      <w:proofErr w:type="spellEnd"/>
      <w:r w:rsidR="00A51904" w:rsidRPr="00E92187">
        <w:rPr>
          <w:rFonts w:cs="Times New Roman"/>
          <w:sz w:val="28"/>
          <w:lang w:val="ru-RU"/>
        </w:rPr>
        <w:t xml:space="preserve"> </w:t>
      </w:r>
      <w:proofErr w:type="spellStart"/>
      <w:r w:rsidR="00A51904" w:rsidRPr="00E92187">
        <w:rPr>
          <w:rFonts w:cs="Times New Roman"/>
          <w:sz w:val="28"/>
          <w:lang w:val="ru-RU"/>
        </w:rPr>
        <w:t>процесу</w:t>
      </w:r>
      <w:proofErr w:type="spellEnd"/>
      <w:r w:rsidR="00A51904" w:rsidRPr="00E92187">
        <w:rPr>
          <w:rFonts w:cs="Times New Roman"/>
          <w:sz w:val="28"/>
          <w:lang w:val="ru-RU"/>
        </w:rPr>
        <w:t xml:space="preserve"> </w:t>
      </w:r>
      <w:proofErr w:type="spellStart"/>
      <w:r w:rsidR="00A51904" w:rsidRPr="00E92187">
        <w:rPr>
          <w:rFonts w:cs="Times New Roman"/>
          <w:sz w:val="28"/>
          <w:lang w:val="ru-RU"/>
        </w:rPr>
        <w:t>передбача</w:t>
      </w:r>
      <w:r w:rsidR="004D3341" w:rsidRPr="00E92187">
        <w:rPr>
          <w:rFonts w:cs="Times New Roman"/>
          <w:sz w:val="28"/>
          <w:lang w:val="ru-RU"/>
        </w:rPr>
        <w:t>є</w:t>
      </w:r>
      <w:proofErr w:type="spellEnd"/>
      <w:r w:rsidR="00A51904" w:rsidRPr="00E92187">
        <w:rPr>
          <w:rFonts w:cs="Times New Roman"/>
          <w:sz w:val="28"/>
          <w:lang w:val="ru-RU"/>
        </w:rPr>
        <w:t>:</w:t>
      </w:r>
    </w:p>
    <w:p w14:paraId="437298B0" w14:textId="3A54560A" w:rsidR="00A51904" w:rsidRPr="00E92187" w:rsidRDefault="00A51904" w:rsidP="00867880">
      <w:pPr>
        <w:pStyle w:val="a7"/>
        <w:numPr>
          <w:ilvl w:val="0"/>
          <w:numId w:val="3"/>
        </w:numPr>
        <w:tabs>
          <w:tab w:val="left" w:pos="552"/>
        </w:tabs>
        <w:ind w:left="0" w:firstLine="0"/>
        <w:rPr>
          <w:sz w:val="28"/>
          <w:szCs w:val="28"/>
        </w:rPr>
      </w:pPr>
      <w:r w:rsidRPr="00E92187">
        <w:rPr>
          <w:sz w:val="28"/>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w:t>
      </w:r>
      <w:r w:rsidR="00CF4EEF" w:rsidRPr="00E92187">
        <w:rPr>
          <w:sz w:val="28"/>
          <w:szCs w:val="28"/>
        </w:rPr>
        <w:t>є</w:t>
      </w:r>
      <w:r w:rsidRPr="00E92187">
        <w:rPr>
          <w:sz w:val="28"/>
          <w:szCs w:val="28"/>
        </w:rPr>
        <w:t xml:space="preserve">ться з урахуванням </w:t>
      </w:r>
      <w:r w:rsidRPr="00E92187">
        <w:rPr>
          <w:position w:val="-2"/>
          <w:sz w:val="28"/>
          <w:szCs w:val="28"/>
        </w:rPr>
        <w:t xml:space="preserve">їхніх </w:t>
      </w:r>
      <w:r w:rsidR="00CF4EEF" w:rsidRPr="00E92187">
        <w:rPr>
          <w:sz w:val="28"/>
          <w:szCs w:val="28"/>
        </w:rPr>
        <w:t>і</w:t>
      </w:r>
      <w:r w:rsidRPr="00E92187">
        <w:rPr>
          <w:sz w:val="28"/>
          <w:szCs w:val="28"/>
        </w:rPr>
        <w:t>ндивідуальних потреб i можливостей);</w:t>
      </w:r>
    </w:p>
    <w:p w14:paraId="1E586AAA" w14:textId="77387654" w:rsidR="00A51904" w:rsidRPr="00E92187" w:rsidRDefault="00A51904" w:rsidP="00867880">
      <w:pPr>
        <w:pStyle w:val="a7"/>
        <w:numPr>
          <w:ilvl w:val="0"/>
          <w:numId w:val="3"/>
        </w:numPr>
        <w:tabs>
          <w:tab w:val="left" w:pos="522"/>
        </w:tabs>
        <w:ind w:left="0" w:firstLine="0"/>
        <w:rPr>
          <w:sz w:val="28"/>
          <w:szCs w:val="28"/>
        </w:rPr>
      </w:pPr>
      <w:r w:rsidRPr="00E92187">
        <w:rPr>
          <w:sz w:val="28"/>
          <w:szCs w:val="28"/>
        </w:rPr>
        <w:t>посилання на джерела інформації у разі використання ідей,</w:t>
      </w:r>
      <w:r w:rsidR="00CF4EEF" w:rsidRPr="00E92187">
        <w:rPr>
          <w:sz w:val="28"/>
          <w:szCs w:val="28"/>
        </w:rPr>
        <w:t xml:space="preserve"> розробок</w:t>
      </w:r>
      <w:r w:rsidRPr="00E92187">
        <w:rPr>
          <w:sz w:val="28"/>
          <w:szCs w:val="28"/>
        </w:rPr>
        <w:t xml:space="preserve"> тверджень, відомостей;</w:t>
      </w:r>
    </w:p>
    <w:p w14:paraId="4EB0F1CF" w14:textId="77777777" w:rsidR="0078446C" w:rsidRPr="00E92187" w:rsidRDefault="00A51904" w:rsidP="00867880">
      <w:pPr>
        <w:pStyle w:val="2"/>
        <w:numPr>
          <w:ilvl w:val="0"/>
          <w:numId w:val="3"/>
        </w:numPr>
        <w:tabs>
          <w:tab w:val="num" w:pos="360"/>
          <w:tab w:val="left" w:pos="480"/>
        </w:tabs>
        <w:spacing w:before="0"/>
        <w:ind w:left="0" w:firstLine="0"/>
        <w:jc w:val="both"/>
        <w:rPr>
          <w:rFonts w:ascii="Times New Roman" w:hAnsi="Times New Roman" w:cs="Times New Roman"/>
          <w:color w:val="auto"/>
          <w:sz w:val="28"/>
          <w:szCs w:val="28"/>
          <w:lang w:val="ru-RU"/>
        </w:rPr>
      </w:pPr>
      <w:proofErr w:type="spellStart"/>
      <w:r w:rsidRPr="00E92187">
        <w:rPr>
          <w:rFonts w:ascii="Times New Roman" w:hAnsi="Times New Roman" w:cs="Times New Roman"/>
          <w:color w:val="auto"/>
          <w:sz w:val="28"/>
          <w:szCs w:val="28"/>
          <w:lang w:val="ru-RU"/>
        </w:rPr>
        <w:t>дотримання</w:t>
      </w:r>
      <w:proofErr w:type="spellEnd"/>
      <w:r w:rsidRPr="00E92187">
        <w:rPr>
          <w:rFonts w:ascii="Times New Roman" w:hAnsi="Times New Roman" w:cs="Times New Roman"/>
          <w:color w:val="auto"/>
          <w:sz w:val="28"/>
          <w:szCs w:val="28"/>
          <w:lang w:val="ru-RU"/>
        </w:rPr>
        <w:t xml:space="preserve"> норм </w:t>
      </w:r>
      <w:proofErr w:type="spellStart"/>
      <w:r w:rsidRPr="00E92187">
        <w:rPr>
          <w:rFonts w:ascii="Times New Roman" w:hAnsi="Times New Roman" w:cs="Times New Roman"/>
          <w:color w:val="auto"/>
          <w:sz w:val="28"/>
          <w:szCs w:val="28"/>
          <w:lang w:val="ru-RU"/>
        </w:rPr>
        <w:t>законодавства</w:t>
      </w:r>
      <w:proofErr w:type="spellEnd"/>
      <w:r w:rsidRPr="00E92187">
        <w:rPr>
          <w:rFonts w:ascii="Times New Roman" w:hAnsi="Times New Roman" w:cs="Times New Roman"/>
          <w:color w:val="auto"/>
          <w:sz w:val="28"/>
          <w:szCs w:val="28"/>
          <w:lang w:val="ru-RU"/>
        </w:rPr>
        <w:t xml:space="preserve"> про </w:t>
      </w:r>
      <w:proofErr w:type="spellStart"/>
      <w:r w:rsidRPr="00E92187">
        <w:rPr>
          <w:rFonts w:ascii="Times New Roman" w:hAnsi="Times New Roman" w:cs="Times New Roman"/>
          <w:color w:val="auto"/>
          <w:sz w:val="28"/>
          <w:szCs w:val="28"/>
          <w:lang w:val="ru-RU"/>
        </w:rPr>
        <w:t>авторське</w:t>
      </w:r>
      <w:proofErr w:type="spellEnd"/>
      <w:r w:rsidRPr="00E92187">
        <w:rPr>
          <w:rFonts w:ascii="Times New Roman" w:hAnsi="Times New Roman" w:cs="Times New Roman"/>
          <w:color w:val="auto"/>
          <w:sz w:val="28"/>
          <w:szCs w:val="28"/>
          <w:lang w:val="ru-RU"/>
        </w:rPr>
        <w:t xml:space="preserve"> право </w:t>
      </w:r>
      <w:r w:rsidRPr="00E92187">
        <w:rPr>
          <w:rFonts w:ascii="Times New Roman" w:hAnsi="Times New Roman" w:cs="Times New Roman"/>
          <w:color w:val="auto"/>
          <w:sz w:val="28"/>
          <w:szCs w:val="28"/>
        </w:rPr>
        <w:t>i</w:t>
      </w:r>
      <w:r w:rsidRPr="00E92187">
        <w:rPr>
          <w:rFonts w:ascii="Times New Roman" w:hAnsi="Times New Roman" w:cs="Times New Roman"/>
          <w:color w:val="auto"/>
          <w:sz w:val="28"/>
          <w:szCs w:val="28"/>
          <w:lang w:val="ru-RU"/>
        </w:rPr>
        <w:t xml:space="preserve"> </w:t>
      </w:r>
      <w:proofErr w:type="spellStart"/>
      <w:r w:rsidRPr="00E92187">
        <w:rPr>
          <w:rFonts w:ascii="Times New Roman" w:hAnsi="Times New Roman" w:cs="Times New Roman"/>
          <w:color w:val="auto"/>
          <w:sz w:val="28"/>
          <w:szCs w:val="28"/>
          <w:lang w:val="ru-RU"/>
        </w:rPr>
        <w:t>суміжні</w:t>
      </w:r>
      <w:proofErr w:type="spellEnd"/>
      <w:r w:rsidRPr="00E92187">
        <w:rPr>
          <w:rFonts w:ascii="Times New Roman" w:hAnsi="Times New Roman" w:cs="Times New Roman"/>
          <w:color w:val="auto"/>
          <w:sz w:val="28"/>
          <w:szCs w:val="28"/>
          <w:lang w:val="ru-RU"/>
        </w:rPr>
        <w:t xml:space="preserve"> </w:t>
      </w:r>
      <w:r w:rsidRPr="00E92187">
        <w:rPr>
          <w:rFonts w:ascii="Times New Roman" w:hAnsi="Times New Roman" w:cs="Times New Roman"/>
          <w:color w:val="auto"/>
          <w:position w:val="-2"/>
          <w:sz w:val="28"/>
          <w:szCs w:val="28"/>
          <w:lang w:val="ru-RU"/>
        </w:rPr>
        <w:t>права;</w:t>
      </w:r>
    </w:p>
    <w:p w14:paraId="086B9676" w14:textId="01D3847A" w:rsidR="00E92187" w:rsidRPr="00E92187" w:rsidRDefault="0078446C" w:rsidP="00867880">
      <w:pPr>
        <w:pStyle w:val="2"/>
        <w:numPr>
          <w:ilvl w:val="0"/>
          <w:numId w:val="3"/>
        </w:numPr>
        <w:tabs>
          <w:tab w:val="num" w:pos="360"/>
          <w:tab w:val="left" w:pos="480"/>
        </w:tabs>
        <w:spacing w:before="0"/>
        <w:ind w:left="0" w:firstLine="0"/>
        <w:jc w:val="both"/>
        <w:rPr>
          <w:rFonts w:ascii="Times New Roman" w:hAnsi="Times New Roman" w:cs="Times New Roman"/>
          <w:color w:val="auto"/>
          <w:sz w:val="28"/>
          <w:szCs w:val="28"/>
          <w:lang w:val="ru-RU"/>
        </w:rPr>
      </w:pPr>
      <w:proofErr w:type="spellStart"/>
      <w:r w:rsidRPr="00E92187">
        <w:rPr>
          <w:rFonts w:ascii="Times New Roman" w:hAnsi="Times New Roman" w:cs="Times New Roman"/>
          <w:color w:val="auto"/>
          <w:sz w:val="28"/>
          <w:szCs w:val="28"/>
          <w:lang w:val="ru-RU"/>
        </w:rPr>
        <w:t>ви</w:t>
      </w:r>
      <w:r w:rsidR="00A51904" w:rsidRPr="00E92187">
        <w:rPr>
          <w:rFonts w:ascii="Times New Roman" w:hAnsi="Times New Roman" w:cs="Times New Roman"/>
          <w:color w:val="auto"/>
          <w:sz w:val="28"/>
          <w:szCs w:val="28"/>
          <w:lang w:val="ru-RU"/>
        </w:rPr>
        <w:t>користання</w:t>
      </w:r>
      <w:proofErr w:type="spellEnd"/>
      <w:r w:rsidR="00A51904" w:rsidRPr="00E92187">
        <w:rPr>
          <w:rFonts w:ascii="Times New Roman" w:hAnsi="Times New Roman" w:cs="Times New Roman"/>
          <w:color w:val="auto"/>
          <w:sz w:val="28"/>
          <w:szCs w:val="28"/>
          <w:lang w:val="ru-RU"/>
        </w:rPr>
        <w:t xml:space="preserve"> в </w:t>
      </w:r>
      <w:proofErr w:type="spellStart"/>
      <w:r w:rsidR="00A51904" w:rsidRPr="00E92187">
        <w:rPr>
          <w:rFonts w:ascii="Times New Roman" w:hAnsi="Times New Roman" w:cs="Times New Roman"/>
          <w:color w:val="auto"/>
          <w:sz w:val="28"/>
          <w:szCs w:val="28"/>
          <w:lang w:val="ru-RU"/>
        </w:rPr>
        <w:t>освітньому</w:t>
      </w:r>
      <w:proofErr w:type="spellEnd"/>
      <w:r w:rsidR="00A51904" w:rsidRPr="00E92187">
        <w:rPr>
          <w:rFonts w:ascii="Times New Roman" w:hAnsi="Times New Roman" w:cs="Times New Roman"/>
          <w:color w:val="auto"/>
          <w:sz w:val="28"/>
          <w:szCs w:val="28"/>
          <w:lang w:val="ru-RU"/>
        </w:rPr>
        <w:t xml:space="preserve"> </w:t>
      </w:r>
      <w:proofErr w:type="spellStart"/>
      <w:r w:rsidR="00A51904" w:rsidRPr="00E92187">
        <w:rPr>
          <w:rFonts w:ascii="Times New Roman" w:hAnsi="Times New Roman" w:cs="Times New Roman"/>
          <w:color w:val="auto"/>
          <w:sz w:val="28"/>
          <w:szCs w:val="28"/>
          <w:lang w:val="ru-RU"/>
        </w:rPr>
        <w:t>процесі</w:t>
      </w:r>
      <w:proofErr w:type="spellEnd"/>
      <w:r w:rsidR="00A51904" w:rsidRPr="00E92187">
        <w:rPr>
          <w:rFonts w:ascii="Times New Roman" w:hAnsi="Times New Roman" w:cs="Times New Roman"/>
          <w:color w:val="auto"/>
          <w:sz w:val="28"/>
          <w:szCs w:val="28"/>
          <w:lang w:val="ru-RU"/>
        </w:rPr>
        <w:t xml:space="preserve"> </w:t>
      </w:r>
      <w:proofErr w:type="spellStart"/>
      <w:r w:rsidR="00A51904" w:rsidRPr="00E92187">
        <w:rPr>
          <w:rFonts w:ascii="Times New Roman" w:hAnsi="Times New Roman" w:cs="Times New Roman"/>
          <w:color w:val="auto"/>
          <w:sz w:val="28"/>
          <w:szCs w:val="28"/>
          <w:lang w:val="ru-RU"/>
        </w:rPr>
        <w:t>науково-обгрунтованих</w:t>
      </w:r>
      <w:proofErr w:type="spellEnd"/>
      <w:r w:rsidRPr="00E92187">
        <w:rPr>
          <w:rFonts w:ascii="Times New Roman" w:hAnsi="Times New Roman" w:cs="Times New Roman"/>
          <w:color w:val="auto"/>
          <w:sz w:val="28"/>
          <w:szCs w:val="28"/>
          <w:lang w:val="ru-RU"/>
        </w:rPr>
        <w:t xml:space="preserve"> </w:t>
      </w:r>
      <w:proofErr w:type="spellStart"/>
      <w:r w:rsidRPr="00E92187">
        <w:rPr>
          <w:rFonts w:ascii="Times New Roman" w:hAnsi="Times New Roman" w:cs="Times New Roman"/>
          <w:color w:val="auto"/>
          <w:sz w:val="28"/>
          <w:szCs w:val="28"/>
          <w:lang w:val="ru-RU"/>
        </w:rPr>
        <w:t>медичних</w:t>
      </w:r>
      <w:proofErr w:type="spellEnd"/>
      <w:r w:rsidRPr="00E92187">
        <w:rPr>
          <w:rFonts w:ascii="Times New Roman" w:hAnsi="Times New Roman" w:cs="Times New Roman"/>
          <w:color w:val="auto"/>
          <w:sz w:val="28"/>
          <w:szCs w:val="28"/>
          <w:lang w:val="ru-RU"/>
        </w:rPr>
        <w:t xml:space="preserve"> </w:t>
      </w:r>
      <w:proofErr w:type="spellStart"/>
      <w:r w:rsidRPr="00E92187">
        <w:rPr>
          <w:rFonts w:ascii="Times New Roman" w:hAnsi="Times New Roman" w:cs="Times New Roman"/>
          <w:color w:val="auto"/>
          <w:sz w:val="28"/>
          <w:szCs w:val="28"/>
          <w:lang w:val="ru-RU"/>
        </w:rPr>
        <w:t>стандартів</w:t>
      </w:r>
      <w:proofErr w:type="spellEnd"/>
      <w:r w:rsidRPr="00E92187">
        <w:rPr>
          <w:rFonts w:ascii="Times New Roman" w:hAnsi="Times New Roman" w:cs="Times New Roman"/>
          <w:color w:val="auto"/>
          <w:sz w:val="28"/>
          <w:szCs w:val="28"/>
          <w:lang w:val="ru-RU"/>
        </w:rPr>
        <w:t xml:space="preserve"> </w:t>
      </w:r>
      <w:r w:rsidR="00A51904" w:rsidRPr="00E92187">
        <w:rPr>
          <w:rFonts w:ascii="Times New Roman" w:hAnsi="Times New Roman" w:cs="Times New Roman"/>
          <w:color w:val="auto"/>
          <w:sz w:val="28"/>
          <w:szCs w:val="28"/>
          <w:lang w:val="ru-RU"/>
        </w:rPr>
        <w:t xml:space="preserve">та </w:t>
      </w:r>
      <w:proofErr w:type="spellStart"/>
      <w:r w:rsidR="00A51904" w:rsidRPr="00E92187">
        <w:rPr>
          <w:rFonts w:ascii="Times New Roman" w:hAnsi="Times New Roman" w:cs="Times New Roman"/>
          <w:color w:val="auto"/>
          <w:sz w:val="28"/>
          <w:szCs w:val="28"/>
          <w:lang w:val="ru-RU"/>
        </w:rPr>
        <w:t>міжнародних</w:t>
      </w:r>
      <w:proofErr w:type="spellEnd"/>
      <w:r w:rsidR="00A51904" w:rsidRPr="00E92187">
        <w:rPr>
          <w:rFonts w:ascii="Times New Roman" w:hAnsi="Times New Roman" w:cs="Times New Roman"/>
          <w:color w:val="auto"/>
          <w:sz w:val="28"/>
          <w:szCs w:val="28"/>
          <w:lang w:val="ru-RU"/>
        </w:rPr>
        <w:t xml:space="preserve"> та </w:t>
      </w:r>
      <w:proofErr w:type="spellStart"/>
      <w:r w:rsidR="00A51904" w:rsidRPr="00E92187">
        <w:rPr>
          <w:rFonts w:ascii="Times New Roman" w:hAnsi="Times New Roman" w:cs="Times New Roman"/>
          <w:color w:val="auto"/>
          <w:sz w:val="28"/>
          <w:szCs w:val="28"/>
          <w:lang w:val="ru-RU"/>
        </w:rPr>
        <w:t>національних</w:t>
      </w:r>
      <w:proofErr w:type="spellEnd"/>
      <w:r w:rsidR="00A51904" w:rsidRPr="00E92187">
        <w:rPr>
          <w:rFonts w:ascii="Times New Roman" w:hAnsi="Times New Roman" w:cs="Times New Roman"/>
          <w:color w:val="auto"/>
          <w:sz w:val="28"/>
          <w:szCs w:val="28"/>
          <w:lang w:val="ru-RU"/>
        </w:rPr>
        <w:t xml:space="preserve"> </w:t>
      </w:r>
      <w:proofErr w:type="spellStart"/>
      <w:r w:rsidR="00A51904" w:rsidRPr="00E92187">
        <w:rPr>
          <w:rFonts w:ascii="Times New Roman" w:hAnsi="Times New Roman" w:cs="Times New Roman"/>
          <w:color w:val="auto"/>
          <w:sz w:val="28"/>
          <w:szCs w:val="28"/>
          <w:lang w:val="ru-RU"/>
        </w:rPr>
        <w:t>протоколів</w:t>
      </w:r>
      <w:proofErr w:type="spellEnd"/>
      <w:r w:rsidR="00A51904" w:rsidRPr="00E92187">
        <w:rPr>
          <w:rFonts w:ascii="Times New Roman" w:hAnsi="Times New Roman" w:cs="Times New Roman"/>
          <w:color w:val="auto"/>
          <w:sz w:val="28"/>
          <w:szCs w:val="28"/>
          <w:lang w:val="ru-RU"/>
        </w:rPr>
        <w:t xml:space="preserve"> </w:t>
      </w:r>
      <w:proofErr w:type="spellStart"/>
      <w:r w:rsidR="00A51904" w:rsidRPr="00E92187">
        <w:rPr>
          <w:rFonts w:ascii="Times New Roman" w:hAnsi="Times New Roman" w:cs="Times New Roman"/>
          <w:color w:val="auto"/>
          <w:sz w:val="28"/>
          <w:szCs w:val="28"/>
          <w:lang w:val="ru-RU"/>
        </w:rPr>
        <w:t>надання</w:t>
      </w:r>
      <w:proofErr w:type="spellEnd"/>
      <w:r w:rsidRPr="00E92187">
        <w:rPr>
          <w:rFonts w:ascii="Times New Roman" w:hAnsi="Times New Roman" w:cs="Times New Roman"/>
          <w:color w:val="auto"/>
          <w:sz w:val="28"/>
          <w:szCs w:val="28"/>
          <w:lang w:val="ru-RU"/>
        </w:rPr>
        <w:t xml:space="preserve"> </w:t>
      </w:r>
      <w:proofErr w:type="spellStart"/>
      <w:r w:rsidRPr="00E92187">
        <w:rPr>
          <w:rFonts w:ascii="Times New Roman" w:hAnsi="Times New Roman" w:cs="Times New Roman"/>
          <w:color w:val="auto"/>
          <w:sz w:val="28"/>
          <w:szCs w:val="28"/>
          <w:lang w:val="ru-RU"/>
        </w:rPr>
        <w:t>медичної</w:t>
      </w:r>
      <w:proofErr w:type="spellEnd"/>
      <w:r w:rsidR="00E92187">
        <w:rPr>
          <w:rFonts w:ascii="Times New Roman" w:hAnsi="Times New Roman" w:cs="Times New Roman"/>
          <w:color w:val="auto"/>
          <w:sz w:val="28"/>
          <w:szCs w:val="28"/>
          <w:lang w:val="ru-RU"/>
        </w:rPr>
        <w:t xml:space="preserve"> </w:t>
      </w:r>
      <w:proofErr w:type="spellStart"/>
      <w:r w:rsidR="00A51904" w:rsidRPr="00E92187">
        <w:rPr>
          <w:rFonts w:ascii="Times New Roman" w:hAnsi="Times New Roman" w:cs="Times New Roman"/>
          <w:color w:val="auto"/>
          <w:sz w:val="28"/>
          <w:szCs w:val="28"/>
          <w:lang w:val="ru-RU"/>
        </w:rPr>
        <w:t>допомоги</w:t>
      </w:r>
      <w:proofErr w:type="spellEnd"/>
      <w:r w:rsidR="00A51904" w:rsidRPr="00E92187">
        <w:rPr>
          <w:rFonts w:ascii="Times New Roman" w:hAnsi="Times New Roman" w:cs="Times New Roman"/>
          <w:color w:val="auto"/>
          <w:sz w:val="28"/>
          <w:szCs w:val="28"/>
          <w:lang w:val="ru-RU"/>
        </w:rPr>
        <w:t xml:space="preserve"> на засадах </w:t>
      </w:r>
      <w:proofErr w:type="spellStart"/>
      <w:r w:rsidR="00A51904" w:rsidRPr="00E92187">
        <w:rPr>
          <w:rFonts w:ascii="Times New Roman" w:hAnsi="Times New Roman" w:cs="Times New Roman"/>
          <w:color w:val="auto"/>
          <w:sz w:val="28"/>
          <w:szCs w:val="28"/>
          <w:lang w:val="ru-RU"/>
        </w:rPr>
        <w:t>доказової</w:t>
      </w:r>
      <w:proofErr w:type="spellEnd"/>
      <w:r w:rsidR="00A51904" w:rsidRPr="00E92187">
        <w:rPr>
          <w:rFonts w:ascii="Times New Roman" w:hAnsi="Times New Roman" w:cs="Times New Roman"/>
          <w:color w:val="auto"/>
          <w:sz w:val="28"/>
          <w:szCs w:val="28"/>
          <w:lang w:val="ru-RU"/>
        </w:rPr>
        <w:t xml:space="preserve"> </w:t>
      </w:r>
      <w:proofErr w:type="spellStart"/>
      <w:r w:rsidR="00A51904" w:rsidRPr="00E92187">
        <w:rPr>
          <w:rFonts w:ascii="Times New Roman" w:hAnsi="Times New Roman" w:cs="Times New Roman"/>
          <w:color w:val="auto"/>
          <w:sz w:val="28"/>
          <w:szCs w:val="28"/>
          <w:lang w:val="ru-RU"/>
        </w:rPr>
        <w:t>медицини</w:t>
      </w:r>
      <w:proofErr w:type="spellEnd"/>
      <w:r w:rsidR="00DA355E">
        <w:rPr>
          <w:rFonts w:ascii="Times New Roman" w:hAnsi="Times New Roman" w:cs="Times New Roman"/>
          <w:color w:val="auto"/>
          <w:sz w:val="28"/>
          <w:szCs w:val="28"/>
          <w:lang w:val="ru-RU"/>
        </w:rPr>
        <w:t>;</w:t>
      </w:r>
    </w:p>
    <w:p w14:paraId="6E86DA8A" w14:textId="56699657" w:rsidR="00E92187" w:rsidRPr="00E92187" w:rsidRDefault="00E92187" w:rsidP="00867880">
      <w:pPr>
        <w:pStyle w:val="2"/>
        <w:numPr>
          <w:ilvl w:val="0"/>
          <w:numId w:val="3"/>
        </w:numPr>
        <w:tabs>
          <w:tab w:val="num" w:pos="360"/>
          <w:tab w:val="left" w:pos="480"/>
        </w:tabs>
        <w:spacing w:before="0"/>
        <w:ind w:left="0" w:firstLine="0"/>
        <w:jc w:val="both"/>
        <w:rPr>
          <w:rFonts w:ascii="Times New Roman" w:hAnsi="Times New Roman" w:cs="Times New Roman"/>
          <w:color w:val="auto"/>
          <w:sz w:val="28"/>
          <w:szCs w:val="28"/>
          <w:lang w:val="ru-RU"/>
        </w:rPr>
      </w:pPr>
      <w:proofErr w:type="spellStart"/>
      <w:r w:rsidRPr="00E92187">
        <w:rPr>
          <w:rFonts w:ascii="Times New Roman" w:hAnsi="Times New Roman" w:cs="Times New Roman"/>
          <w:color w:val="auto"/>
          <w:sz w:val="28"/>
          <w:szCs w:val="28"/>
          <w:lang w:val="ru-RU"/>
        </w:rPr>
        <w:t>надання</w:t>
      </w:r>
      <w:proofErr w:type="spellEnd"/>
      <w:r w:rsidRPr="00E92187">
        <w:rPr>
          <w:rFonts w:ascii="Times New Roman" w:hAnsi="Times New Roman" w:cs="Times New Roman"/>
          <w:color w:val="auto"/>
          <w:sz w:val="28"/>
          <w:szCs w:val="28"/>
          <w:lang w:val="ru-RU"/>
        </w:rPr>
        <w:t xml:space="preserve"> </w:t>
      </w:r>
      <w:proofErr w:type="spellStart"/>
      <w:r w:rsidRPr="00E92187">
        <w:rPr>
          <w:rFonts w:ascii="Times New Roman" w:hAnsi="Times New Roman" w:cs="Times New Roman"/>
          <w:color w:val="auto"/>
          <w:sz w:val="28"/>
          <w:szCs w:val="28"/>
          <w:lang w:val="ru-RU"/>
        </w:rPr>
        <w:t>достовірної</w:t>
      </w:r>
      <w:proofErr w:type="spellEnd"/>
      <w:r w:rsidRPr="00E92187">
        <w:rPr>
          <w:rFonts w:ascii="Times New Roman" w:hAnsi="Times New Roman" w:cs="Times New Roman"/>
          <w:color w:val="auto"/>
          <w:sz w:val="28"/>
          <w:szCs w:val="28"/>
          <w:lang w:val="ru-RU"/>
        </w:rPr>
        <w:t xml:space="preserve"> </w:t>
      </w:r>
      <w:proofErr w:type="spellStart"/>
      <w:r w:rsidRPr="00E92187">
        <w:rPr>
          <w:rFonts w:ascii="Times New Roman" w:hAnsi="Times New Roman" w:cs="Times New Roman"/>
          <w:color w:val="auto"/>
          <w:sz w:val="28"/>
          <w:szCs w:val="28"/>
          <w:lang w:val="ru-RU"/>
        </w:rPr>
        <w:t>інформації</w:t>
      </w:r>
      <w:proofErr w:type="spellEnd"/>
      <w:r w:rsidRPr="00E92187">
        <w:rPr>
          <w:rFonts w:ascii="Times New Roman" w:hAnsi="Times New Roman" w:cs="Times New Roman"/>
          <w:color w:val="auto"/>
          <w:sz w:val="28"/>
          <w:szCs w:val="28"/>
          <w:lang w:val="ru-RU"/>
        </w:rPr>
        <w:t xml:space="preserve"> про результаты </w:t>
      </w:r>
      <w:proofErr w:type="spellStart"/>
      <w:r w:rsidRPr="00E92187">
        <w:rPr>
          <w:rFonts w:ascii="Times New Roman" w:hAnsi="Times New Roman" w:cs="Times New Roman"/>
          <w:color w:val="auto"/>
          <w:sz w:val="28"/>
          <w:szCs w:val="28"/>
          <w:lang w:val="ru-RU"/>
        </w:rPr>
        <w:t>власної</w:t>
      </w:r>
      <w:proofErr w:type="spellEnd"/>
      <w:r>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н</w:t>
      </w:r>
      <w:r w:rsidRPr="00E92187">
        <w:rPr>
          <w:rFonts w:ascii="Times New Roman" w:hAnsi="Times New Roman" w:cs="Times New Roman"/>
          <w:color w:val="auto"/>
          <w:sz w:val="28"/>
          <w:szCs w:val="28"/>
          <w:lang w:val="ru-RU"/>
        </w:rPr>
        <w:t>авчально</w:t>
      </w:r>
      <w:r>
        <w:rPr>
          <w:rFonts w:ascii="Times New Roman" w:hAnsi="Times New Roman" w:cs="Times New Roman"/>
          <w:color w:val="auto"/>
          <w:sz w:val="28"/>
          <w:szCs w:val="28"/>
          <w:lang w:val="ru-RU"/>
        </w:rPr>
        <w:t>ї</w:t>
      </w:r>
      <w:proofErr w:type="spellEnd"/>
      <w:r>
        <w:rPr>
          <w:rFonts w:ascii="Times New Roman" w:hAnsi="Times New Roman" w:cs="Times New Roman"/>
          <w:color w:val="auto"/>
          <w:sz w:val="28"/>
          <w:szCs w:val="28"/>
          <w:lang w:val="ru-RU"/>
        </w:rPr>
        <w:t xml:space="preserve"> </w:t>
      </w:r>
      <w:r w:rsidRPr="00E92187">
        <w:rPr>
          <w:rFonts w:ascii="Times New Roman" w:hAnsi="Times New Roman" w:cs="Times New Roman"/>
          <w:color w:val="auto"/>
          <w:sz w:val="28"/>
          <w:szCs w:val="28"/>
          <w:lang w:val="ru-RU"/>
        </w:rPr>
        <w:t>(</w:t>
      </w:r>
      <w:proofErr w:type="spellStart"/>
      <w:r w:rsidRPr="00E92187">
        <w:rPr>
          <w:rFonts w:ascii="Times New Roman" w:hAnsi="Times New Roman" w:cs="Times New Roman"/>
          <w:color w:val="auto"/>
          <w:sz w:val="28"/>
          <w:szCs w:val="28"/>
          <w:lang w:val="ru-RU"/>
        </w:rPr>
        <w:t>наукової</w:t>
      </w:r>
      <w:proofErr w:type="spellEnd"/>
      <w:r w:rsidRPr="00E92187">
        <w:rPr>
          <w:rFonts w:ascii="Times New Roman" w:hAnsi="Times New Roman" w:cs="Times New Roman"/>
          <w:color w:val="auto"/>
          <w:sz w:val="28"/>
          <w:szCs w:val="28"/>
          <w:lang w:val="ru-RU"/>
        </w:rPr>
        <w:t xml:space="preserve">, </w:t>
      </w:r>
      <w:proofErr w:type="spellStart"/>
      <w:r w:rsidRPr="00E92187">
        <w:rPr>
          <w:rFonts w:ascii="Times New Roman" w:hAnsi="Times New Roman" w:cs="Times New Roman"/>
          <w:color w:val="auto"/>
          <w:sz w:val="28"/>
          <w:szCs w:val="28"/>
          <w:lang w:val="ru-RU"/>
        </w:rPr>
        <w:t>творчої</w:t>
      </w:r>
      <w:proofErr w:type="spellEnd"/>
      <w:r w:rsidRPr="00E92187">
        <w:rPr>
          <w:rFonts w:ascii="Times New Roman" w:hAnsi="Times New Roman" w:cs="Times New Roman"/>
          <w:color w:val="auto"/>
          <w:sz w:val="28"/>
          <w:szCs w:val="28"/>
          <w:lang w:val="ru-RU"/>
        </w:rPr>
        <w:t xml:space="preserve">) </w:t>
      </w:r>
      <w:proofErr w:type="spellStart"/>
      <w:r w:rsidRPr="00E92187">
        <w:rPr>
          <w:rFonts w:ascii="Times New Roman" w:hAnsi="Times New Roman" w:cs="Times New Roman"/>
          <w:color w:val="auto"/>
          <w:sz w:val="28"/>
          <w:szCs w:val="28"/>
          <w:lang w:val="ru-RU"/>
        </w:rPr>
        <w:t>діяльності</w:t>
      </w:r>
      <w:proofErr w:type="spellEnd"/>
      <w:r w:rsidRPr="00E92187">
        <w:rPr>
          <w:rFonts w:ascii="Times New Roman" w:hAnsi="Times New Roman" w:cs="Times New Roman"/>
          <w:color w:val="auto"/>
          <w:sz w:val="28"/>
          <w:szCs w:val="28"/>
          <w:lang w:val="ru-RU"/>
        </w:rPr>
        <w:t xml:space="preserve">, </w:t>
      </w:r>
      <w:proofErr w:type="spellStart"/>
      <w:r w:rsidRPr="00E92187">
        <w:rPr>
          <w:rFonts w:ascii="Times New Roman" w:hAnsi="Times New Roman" w:cs="Times New Roman"/>
          <w:color w:val="auto"/>
          <w:sz w:val="28"/>
          <w:szCs w:val="28"/>
          <w:lang w:val="ru-RU"/>
        </w:rPr>
        <w:t>використані</w:t>
      </w:r>
      <w:proofErr w:type="spellEnd"/>
      <w:r w:rsidRPr="00E92187">
        <w:rPr>
          <w:rFonts w:ascii="Times New Roman" w:hAnsi="Times New Roman" w:cs="Times New Roman"/>
          <w:color w:val="auto"/>
          <w:sz w:val="28"/>
          <w:szCs w:val="28"/>
          <w:lang w:val="ru-RU"/>
        </w:rPr>
        <w:t xml:space="preserve"> методики </w:t>
      </w:r>
      <w:proofErr w:type="spellStart"/>
      <w:r w:rsidRPr="00E92187">
        <w:rPr>
          <w:rFonts w:ascii="Times New Roman" w:hAnsi="Times New Roman" w:cs="Times New Roman"/>
          <w:color w:val="auto"/>
          <w:sz w:val="28"/>
          <w:szCs w:val="28"/>
          <w:lang w:val="ru-RU"/>
        </w:rPr>
        <w:t>досліджень</w:t>
      </w:r>
      <w:proofErr w:type="spellEnd"/>
      <w:r w:rsidRPr="00E92187">
        <w:rPr>
          <w:rFonts w:ascii="Times New Roman" w:hAnsi="Times New Roman" w:cs="Times New Roman"/>
          <w:color w:val="auto"/>
          <w:sz w:val="28"/>
          <w:szCs w:val="28"/>
          <w:lang w:val="ru-RU"/>
        </w:rPr>
        <w:t xml:space="preserve"> </w:t>
      </w:r>
      <w:r w:rsidRPr="00E92187">
        <w:rPr>
          <w:rFonts w:ascii="Times New Roman" w:hAnsi="Times New Roman" w:cs="Times New Roman"/>
          <w:color w:val="auto"/>
          <w:sz w:val="28"/>
          <w:szCs w:val="28"/>
        </w:rPr>
        <w:t>i</w:t>
      </w:r>
      <w:r w:rsidRPr="00E92187">
        <w:rPr>
          <w:rFonts w:ascii="Times New Roman" w:hAnsi="Times New Roman" w:cs="Times New Roman"/>
          <w:color w:val="auto"/>
          <w:sz w:val="28"/>
          <w:szCs w:val="28"/>
          <w:lang w:val="ru-RU"/>
        </w:rPr>
        <w:t xml:space="preserve"> </w:t>
      </w:r>
      <w:proofErr w:type="spellStart"/>
      <w:r w:rsidRPr="00E92187">
        <w:rPr>
          <w:rFonts w:ascii="Times New Roman" w:hAnsi="Times New Roman" w:cs="Times New Roman"/>
          <w:color w:val="auto"/>
          <w:sz w:val="28"/>
          <w:szCs w:val="28"/>
          <w:lang w:val="ru-RU"/>
        </w:rPr>
        <w:t>джерела</w:t>
      </w:r>
      <w:proofErr w:type="spellEnd"/>
      <w:r w:rsidRPr="00E92187">
        <w:rPr>
          <w:rFonts w:ascii="Times New Roman" w:hAnsi="Times New Roman" w:cs="Times New Roman"/>
          <w:color w:val="auto"/>
          <w:sz w:val="28"/>
          <w:szCs w:val="28"/>
          <w:lang w:val="ru-RU"/>
        </w:rPr>
        <w:t xml:space="preserve"> </w:t>
      </w:r>
      <w:proofErr w:type="spellStart"/>
      <w:r w:rsidRPr="00E92187">
        <w:rPr>
          <w:rFonts w:ascii="Times New Roman" w:hAnsi="Times New Roman" w:cs="Times New Roman"/>
          <w:color w:val="auto"/>
          <w:sz w:val="28"/>
          <w:szCs w:val="28"/>
          <w:lang w:val="ru-RU"/>
        </w:rPr>
        <w:t>інформаці</w:t>
      </w:r>
      <w:r w:rsidR="00DA355E">
        <w:rPr>
          <w:rFonts w:ascii="Times New Roman" w:hAnsi="Times New Roman" w:cs="Times New Roman"/>
          <w:color w:val="auto"/>
          <w:sz w:val="28"/>
          <w:szCs w:val="28"/>
          <w:lang w:val="ru-RU"/>
        </w:rPr>
        <w:t>ї</w:t>
      </w:r>
      <w:proofErr w:type="spellEnd"/>
      <w:r w:rsidRPr="00E92187">
        <w:rPr>
          <w:rFonts w:ascii="Times New Roman" w:hAnsi="Times New Roman" w:cs="Times New Roman"/>
          <w:color w:val="auto"/>
          <w:sz w:val="28"/>
          <w:szCs w:val="28"/>
          <w:lang w:val="ru-RU"/>
        </w:rPr>
        <w:t>.</w:t>
      </w:r>
    </w:p>
    <w:p w14:paraId="78AFDB0C" w14:textId="77777777" w:rsidR="00867880" w:rsidRDefault="00867880" w:rsidP="00867880">
      <w:pPr>
        <w:pStyle w:val="1"/>
        <w:tabs>
          <w:tab w:val="left" w:pos="703"/>
        </w:tabs>
        <w:jc w:val="both"/>
        <w:rPr>
          <w:sz w:val="28"/>
          <w:szCs w:val="28"/>
        </w:rPr>
      </w:pPr>
    </w:p>
    <w:p w14:paraId="19AFA18D" w14:textId="77777777" w:rsidR="00867880" w:rsidRDefault="00867880" w:rsidP="00867880">
      <w:pPr>
        <w:pStyle w:val="1"/>
        <w:tabs>
          <w:tab w:val="left" w:pos="703"/>
        </w:tabs>
        <w:jc w:val="both"/>
        <w:rPr>
          <w:sz w:val="28"/>
          <w:szCs w:val="28"/>
        </w:rPr>
      </w:pPr>
    </w:p>
    <w:p w14:paraId="4B41AE12" w14:textId="77777777" w:rsidR="001C7EF8" w:rsidRDefault="001C7EF8" w:rsidP="00867880">
      <w:pPr>
        <w:pStyle w:val="1"/>
        <w:tabs>
          <w:tab w:val="left" w:pos="703"/>
        </w:tabs>
        <w:jc w:val="both"/>
        <w:rPr>
          <w:sz w:val="28"/>
          <w:szCs w:val="28"/>
        </w:rPr>
      </w:pPr>
    </w:p>
    <w:p w14:paraId="2285AC73" w14:textId="77777777" w:rsidR="001C7EF8" w:rsidRDefault="001C7EF8" w:rsidP="00867880">
      <w:pPr>
        <w:pStyle w:val="1"/>
        <w:tabs>
          <w:tab w:val="left" w:pos="703"/>
        </w:tabs>
        <w:jc w:val="both"/>
        <w:rPr>
          <w:sz w:val="28"/>
          <w:szCs w:val="28"/>
        </w:rPr>
      </w:pPr>
    </w:p>
    <w:p w14:paraId="0879CA98" w14:textId="77777777" w:rsidR="001C7EF8" w:rsidRDefault="001C7EF8" w:rsidP="00867880">
      <w:pPr>
        <w:pStyle w:val="1"/>
        <w:tabs>
          <w:tab w:val="left" w:pos="703"/>
        </w:tabs>
        <w:jc w:val="both"/>
        <w:rPr>
          <w:sz w:val="28"/>
          <w:szCs w:val="28"/>
        </w:rPr>
      </w:pPr>
    </w:p>
    <w:p w14:paraId="7372EF9C" w14:textId="3D8F46D9" w:rsidR="00E92187" w:rsidRPr="00867880" w:rsidRDefault="00E92187" w:rsidP="00867880">
      <w:pPr>
        <w:pStyle w:val="1"/>
        <w:numPr>
          <w:ilvl w:val="0"/>
          <w:numId w:val="4"/>
        </w:numPr>
        <w:tabs>
          <w:tab w:val="left" w:pos="703"/>
        </w:tabs>
        <w:ind w:left="0" w:firstLine="0"/>
        <w:jc w:val="center"/>
        <w:rPr>
          <w:b/>
          <w:bCs/>
          <w:sz w:val="28"/>
          <w:szCs w:val="28"/>
        </w:rPr>
      </w:pPr>
      <w:r w:rsidRPr="00867880">
        <w:rPr>
          <w:b/>
          <w:bCs/>
          <w:sz w:val="28"/>
          <w:szCs w:val="28"/>
        </w:rPr>
        <w:t xml:space="preserve">Порядок виявлення та встановлення фактів порушення академічної доброчесності та дотримання </w:t>
      </w:r>
      <w:r w:rsidR="00867880">
        <w:rPr>
          <w:b/>
          <w:bCs/>
          <w:sz w:val="28"/>
          <w:szCs w:val="28"/>
        </w:rPr>
        <w:t>п</w:t>
      </w:r>
      <w:r w:rsidRPr="00867880">
        <w:rPr>
          <w:b/>
          <w:bCs/>
          <w:sz w:val="28"/>
          <w:szCs w:val="28"/>
        </w:rPr>
        <w:t>ринципів доказової меди</w:t>
      </w:r>
      <w:r w:rsidR="00867880">
        <w:rPr>
          <w:b/>
          <w:bCs/>
          <w:sz w:val="28"/>
          <w:szCs w:val="28"/>
        </w:rPr>
        <w:t>ц</w:t>
      </w:r>
      <w:r w:rsidRPr="00867880">
        <w:rPr>
          <w:b/>
          <w:bCs/>
          <w:sz w:val="28"/>
          <w:szCs w:val="28"/>
        </w:rPr>
        <w:t>ини</w:t>
      </w:r>
    </w:p>
    <w:p w14:paraId="1B5F23EB" w14:textId="77777777" w:rsidR="00E92187" w:rsidRPr="00867880" w:rsidRDefault="00E92187" w:rsidP="00867880">
      <w:pPr>
        <w:pStyle w:val="a3"/>
        <w:jc w:val="center"/>
        <w:rPr>
          <w:b/>
          <w:bCs/>
          <w:sz w:val="28"/>
          <w:szCs w:val="28"/>
        </w:rPr>
      </w:pPr>
    </w:p>
    <w:p w14:paraId="2BF1A5BF" w14:textId="1B3DE1D8" w:rsidR="00E92187" w:rsidRPr="00E92187" w:rsidRDefault="00E92187" w:rsidP="00867880">
      <w:pPr>
        <w:pStyle w:val="a7"/>
        <w:numPr>
          <w:ilvl w:val="1"/>
          <w:numId w:val="4"/>
        </w:numPr>
        <w:tabs>
          <w:tab w:val="left" w:pos="567"/>
        </w:tabs>
        <w:ind w:left="0" w:firstLine="0"/>
        <w:rPr>
          <w:sz w:val="28"/>
          <w:szCs w:val="28"/>
        </w:rPr>
      </w:pPr>
      <w:r w:rsidRPr="00E92187">
        <w:rPr>
          <w:sz w:val="28"/>
          <w:szCs w:val="28"/>
        </w:rPr>
        <w:t>Порушенням академічної доброчесності вважа</w:t>
      </w:r>
      <w:r w:rsidR="00867880">
        <w:rPr>
          <w:sz w:val="28"/>
          <w:szCs w:val="28"/>
        </w:rPr>
        <w:t>є</w:t>
      </w:r>
      <w:r w:rsidRPr="00E92187">
        <w:rPr>
          <w:sz w:val="28"/>
          <w:szCs w:val="28"/>
        </w:rPr>
        <w:t>ться:</w:t>
      </w:r>
    </w:p>
    <w:p w14:paraId="70704CC7" w14:textId="4AC61053" w:rsidR="00E92187" w:rsidRPr="00E92187" w:rsidRDefault="00E92187" w:rsidP="00867880">
      <w:pPr>
        <w:pStyle w:val="a7"/>
        <w:numPr>
          <w:ilvl w:val="0"/>
          <w:numId w:val="6"/>
        </w:numPr>
        <w:tabs>
          <w:tab w:val="left" w:pos="511"/>
          <w:tab w:val="left" w:pos="567"/>
        </w:tabs>
        <w:ind w:left="0" w:firstLine="0"/>
        <w:rPr>
          <w:sz w:val="28"/>
          <w:szCs w:val="28"/>
        </w:rPr>
      </w:pPr>
      <w:r w:rsidRPr="00867880">
        <w:rPr>
          <w:b/>
          <w:bCs/>
          <w:i/>
          <w:sz w:val="28"/>
          <w:szCs w:val="28"/>
        </w:rPr>
        <w:t>академічний плагіа</w:t>
      </w:r>
      <w:r w:rsidR="00867880">
        <w:rPr>
          <w:b/>
          <w:bCs/>
          <w:i/>
          <w:sz w:val="28"/>
          <w:szCs w:val="28"/>
        </w:rPr>
        <w:t xml:space="preserve">т </w:t>
      </w:r>
      <w:r w:rsidR="00867880" w:rsidRPr="00867880">
        <w:rPr>
          <w:iCs/>
          <w:sz w:val="28"/>
          <w:szCs w:val="28"/>
        </w:rPr>
        <w:t>–</w:t>
      </w:r>
      <w:r w:rsidR="00867880">
        <w:rPr>
          <w:b/>
          <w:bCs/>
          <w:i/>
          <w:sz w:val="28"/>
          <w:szCs w:val="28"/>
        </w:rPr>
        <w:t xml:space="preserve"> </w:t>
      </w:r>
      <w:r w:rsidRPr="00E92187">
        <w:rPr>
          <w:sz w:val="28"/>
          <w:szCs w:val="28"/>
        </w:rPr>
        <w:t xml:space="preserve">оприлюднення (частково </w:t>
      </w:r>
      <w:proofErr w:type="spellStart"/>
      <w:r w:rsidRPr="00E92187">
        <w:rPr>
          <w:sz w:val="28"/>
          <w:szCs w:val="28"/>
        </w:rPr>
        <w:t>a</w:t>
      </w:r>
      <w:r w:rsidR="00867880">
        <w:rPr>
          <w:sz w:val="28"/>
          <w:szCs w:val="28"/>
        </w:rPr>
        <w:t>б</w:t>
      </w:r>
      <w:r w:rsidRPr="00E92187">
        <w:rPr>
          <w:sz w:val="28"/>
          <w:szCs w:val="28"/>
        </w:rPr>
        <w:t>o</w:t>
      </w:r>
      <w:proofErr w:type="spellEnd"/>
      <w:r w:rsidRPr="00E92187">
        <w:rPr>
          <w:sz w:val="28"/>
          <w:szCs w:val="28"/>
        </w:rPr>
        <w:t xml:space="preserve">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1F3E5792" w14:textId="6D342C6C" w:rsidR="00E92187" w:rsidRPr="00E92187" w:rsidRDefault="00E92187" w:rsidP="00867880">
      <w:pPr>
        <w:pStyle w:val="a7"/>
        <w:numPr>
          <w:ilvl w:val="0"/>
          <w:numId w:val="6"/>
        </w:numPr>
        <w:tabs>
          <w:tab w:val="left" w:pos="510"/>
          <w:tab w:val="left" w:pos="567"/>
        </w:tabs>
        <w:ind w:left="0" w:firstLine="0"/>
        <w:rPr>
          <w:sz w:val="28"/>
          <w:szCs w:val="28"/>
        </w:rPr>
      </w:pPr>
      <w:r w:rsidRPr="00867880">
        <w:rPr>
          <w:b/>
          <w:bCs/>
          <w:i/>
          <w:sz w:val="28"/>
          <w:szCs w:val="28"/>
        </w:rPr>
        <w:t xml:space="preserve">фабрикація </w:t>
      </w:r>
      <w:r w:rsidR="00867880" w:rsidRPr="00867880">
        <w:rPr>
          <w:iCs/>
          <w:sz w:val="28"/>
          <w:szCs w:val="28"/>
        </w:rPr>
        <w:t>–</w:t>
      </w:r>
      <w:r w:rsidRPr="00E92187">
        <w:rPr>
          <w:i/>
          <w:sz w:val="28"/>
          <w:szCs w:val="28"/>
        </w:rPr>
        <w:t xml:space="preserve"> </w:t>
      </w:r>
      <w:r w:rsidRPr="00E92187">
        <w:rPr>
          <w:sz w:val="28"/>
          <w:szCs w:val="28"/>
        </w:rPr>
        <w:t>вигадування даних чи фактів, що використов</w:t>
      </w:r>
      <w:r w:rsidR="00B46DBA">
        <w:rPr>
          <w:sz w:val="28"/>
          <w:szCs w:val="28"/>
        </w:rPr>
        <w:t>уються</w:t>
      </w:r>
      <w:r w:rsidRPr="00E92187">
        <w:rPr>
          <w:sz w:val="28"/>
          <w:szCs w:val="28"/>
        </w:rPr>
        <w:t xml:space="preserve"> </w:t>
      </w:r>
      <w:r w:rsidR="00B46DBA">
        <w:rPr>
          <w:sz w:val="28"/>
          <w:szCs w:val="28"/>
        </w:rPr>
        <w:t>в</w:t>
      </w:r>
      <w:r w:rsidRPr="00E92187">
        <w:rPr>
          <w:sz w:val="28"/>
          <w:szCs w:val="28"/>
        </w:rPr>
        <w:t xml:space="preserve"> освітньому процесі </w:t>
      </w:r>
      <w:proofErr w:type="spellStart"/>
      <w:r w:rsidRPr="00E92187">
        <w:rPr>
          <w:sz w:val="28"/>
          <w:szCs w:val="28"/>
        </w:rPr>
        <w:t>a</w:t>
      </w:r>
      <w:r w:rsidR="00B46DBA">
        <w:rPr>
          <w:sz w:val="28"/>
          <w:szCs w:val="28"/>
        </w:rPr>
        <w:t>б</w:t>
      </w:r>
      <w:r w:rsidRPr="00E92187">
        <w:rPr>
          <w:sz w:val="28"/>
          <w:szCs w:val="28"/>
        </w:rPr>
        <w:t>o</w:t>
      </w:r>
      <w:proofErr w:type="spellEnd"/>
      <w:r w:rsidRPr="00E92187">
        <w:rPr>
          <w:sz w:val="28"/>
          <w:szCs w:val="28"/>
        </w:rPr>
        <w:t xml:space="preserve"> наукових дослідженнях;</w:t>
      </w:r>
    </w:p>
    <w:p w14:paraId="11065EEB" w14:textId="49FC4307" w:rsidR="00E92187" w:rsidRPr="00B46DBA" w:rsidRDefault="00E92187" w:rsidP="00867880">
      <w:pPr>
        <w:pStyle w:val="a7"/>
        <w:numPr>
          <w:ilvl w:val="0"/>
          <w:numId w:val="6"/>
        </w:numPr>
        <w:tabs>
          <w:tab w:val="left" w:pos="510"/>
          <w:tab w:val="left" w:pos="567"/>
        </w:tabs>
        <w:ind w:left="0" w:firstLine="0"/>
        <w:rPr>
          <w:sz w:val="28"/>
          <w:szCs w:val="28"/>
        </w:rPr>
      </w:pPr>
      <w:r w:rsidRPr="00B46DBA">
        <w:rPr>
          <w:b/>
          <w:bCs/>
          <w:i/>
          <w:sz w:val="28"/>
          <w:szCs w:val="28"/>
        </w:rPr>
        <w:t>фальсифікація</w:t>
      </w:r>
      <w:r w:rsidRPr="00E92187">
        <w:rPr>
          <w:i/>
          <w:sz w:val="28"/>
          <w:szCs w:val="28"/>
        </w:rPr>
        <w:t xml:space="preserve"> </w:t>
      </w:r>
      <w:r w:rsidR="00B46DBA" w:rsidRPr="00867880">
        <w:rPr>
          <w:iCs/>
          <w:sz w:val="28"/>
          <w:szCs w:val="28"/>
        </w:rPr>
        <w:t>–</w:t>
      </w:r>
      <w:r w:rsidR="00B46DBA">
        <w:rPr>
          <w:iCs/>
          <w:sz w:val="28"/>
          <w:szCs w:val="28"/>
        </w:rPr>
        <w:t xml:space="preserve"> </w:t>
      </w:r>
      <w:r w:rsidRPr="00E92187">
        <w:rPr>
          <w:sz w:val="28"/>
          <w:szCs w:val="28"/>
        </w:rPr>
        <w:t>свідома зміна чи модифікація вже наявних даних, що</w:t>
      </w:r>
      <w:r w:rsidR="00B46DBA">
        <w:rPr>
          <w:sz w:val="28"/>
          <w:szCs w:val="28"/>
        </w:rPr>
        <w:t xml:space="preserve"> </w:t>
      </w:r>
      <w:r w:rsidRPr="00B46DBA">
        <w:rPr>
          <w:sz w:val="28"/>
        </w:rPr>
        <w:t>стосуються освітнього процесу чи наукових досліджень;</w:t>
      </w:r>
    </w:p>
    <w:p w14:paraId="3C7427ED" w14:textId="1D528204" w:rsidR="00E92187" w:rsidRPr="00E92187" w:rsidRDefault="00E92187" w:rsidP="00867880">
      <w:pPr>
        <w:pStyle w:val="a7"/>
        <w:numPr>
          <w:ilvl w:val="0"/>
          <w:numId w:val="6"/>
        </w:numPr>
        <w:tabs>
          <w:tab w:val="left" w:pos="498"/>
        </w:tabs>
        <w:ind w:left="0" w:firstLine="0"/>
        <w:rPr>
          <w:sz w:val="28"/>
          <w:szCs w:val="28"/>
        </w:rPr>
      </w:pPr>
      <w:r w:rsidRPr="00B46DBA">
        <w:rPr>
          <w:b/>
          <w:bCs/>
          <w:i/>
          <w:sz w:val="28"/>
          <w:szCs w:val="28"/>
        </w:rPr>
        <w:t xml:space="preserve">хабарництво </w:t>
      </w:r>
      <w:r w:rsidR="00B46DBA" w:rsidRPr="00867880">
        <w:rPr>
          <w:iCs/>
          <w:sz w:val="28"/>
          <w:szCs w:val="28"/>
        </w:rPr>
        <w:t>–</w:t>
      </w:r>
      <w:r w:rsidRPr="00E92187">
        <w:rPr>
          <w:i/>
          <w:sz w:val="28"/>
          <w:szCs w:val="28"/>
        </w:rPr>
        <w:t xml:space="preserve"> </w:t>
      </w:r>
      <w:r w:rsidRPr="00E92187">
        <w:rPr>
          <w:sz w:val="28"/>
          <w:szCs w:val="28"/>
        </w:rPr>
        <w:t>надання (отримання) учасником освітнього процесу</w:t>
      </w:r>
      <w:r w:rsidR="004B143B">
        <w:rPr>
          <w:sz w:val="28"/>
          <w:szCs w:val="28"/>
        </w:rPr>
        <w:t xml:space="preserve"> чи</w:t>
      </w:r>
      <w:r w:rsidRPr="00E92187">
        <w:rPr>
          <w:sz w:val="28"/>
          <w:szCs w:val="28"/>
        </w:rPr>
        <w:t xml:space="preserve"> </w:t>
      </w:r>
      <w:r w:rsidRPr="00E92187">
        <w:rPr>
          <w:position w:val="3"/>
          <w:sz w:val="28"/>
          <w:szCs w:val="28"/>
        </w:rPr>
        <w:t xml:space="preserve"> </w:t>
      </w:r>
      <w:r w:rsidRPr="00E92187">
        <w:rPr>
          <w:sz w:val="28"/>
          <w:szCs w:val="28"/>
        </w:rPr>
        <w:t>пропозиція щодо надання (отримання) коштів, майна, послуг, пільг чи будь- яких інших благ матеріального a6o нематеріального характеру з метою отримання неправомірної переваги в освітньому процесі;</w:t>
      </w:r>
    </w:p>
    <w:p w14:paraId="4F2C7EAC" w14:textId="410ED26F" w:rsidR="00E92187" w:rsidRPr="00E92187" w:rsidRDefault="00E92187" w:rsidP="00867880">
      <w:pPr>
        <w:pStyle w:val="a7"/>
        <w:numPr>
          <w:ilvl w:val="0"/>
          <w:numId w:val="6"/>
        </w:numPr>
        <w:tabs>
          <w:tab w:val="left" w:pos="499"/>
        </w:tabs>
        <w:ind w:left="0" w:firstLine="0"/>
        <w:rPr>
          <w:sz w:val="28"/>
          <w:szCs w:val="28"/>
        </w:rPr>
      </w:pPr>
      <w:r w:rsidRPr="0082138C">
        <w:rPr>
          <w:b/>
          <w:bCs/>
          <w:i/>
          <w:sz w:val="28"/>
          <w:szCs w:val="28"/>
        </w:rPr>
        <w:t>необ’</w:t>
      </w:r>
      <w:r w:rsidR="0082138C" w:rsidRPr="0082138C">
        <w:rPr>
          <w:b/>
          <w:bCs/>
          <w:i/>
          <w:sz w:val="28"/>
          <w:szCs w:val="28"/>
        </w:rPr>
        <w:t>єкт</w:t>
      </w:r>
      <w:r w:rsidRPr="0082138C">
        <w:rPr>
          <w:b/>
          <w:bCs/>
          <w:i/>
          <w:sz w:val="28"/>
          <w:szCs w:val="28"/>
        </w:rPr>
        <w:t>ивне оцінювання</w:t>
      </w:r>
      <w:r w:rsidRPr="00E92187">
        <w:rPr>
          <w:i/>
          <w:sz w:val="28"/>
          <w:szCs w:val="28"/>
        </w:rPr>
        <w:t xml:space="preserve"> </w:t>
      </w:r>
      <w:r w:rsidR="0082138C" w:rsidRPr="00867880">
        <w:rPr>
          <w:iCs/>
          <w:sz w:val="28"/>
          <w:szCs w:val="28"/>
        </w:rPr>
        <w:t>–</w:t>
      </w:r>
      <w:r w:rsidRPr="00E92187">
        <w:rPr>
          <w:i/>
          <w:sz w:val="28"/>
          <w:szCs w:val="28"/>
        </w:rPr>
        <w:t xml:space="preserve"> </w:t>
      </w:r>
      <w:r w:rsidRPr="00E92187">
        <w:rPr>
          <w:sz w:val="28"/>
          <w:szCs w:val="28"/>
        </w:rPr>
        <w:t xml:space="preserve">свідоме завищення </w:t>
      </w:r>
      <w:proofErr w:type="spellStart"/>
      <w:r w:rsidRPr="00E92187">
        <w:rPr>
          <w:sz w:val="28"/>
          <w:szCs w:val="28"/>
        </w:rPr>
        <w:t>a</w:t>
      </w:r>
      <w:r w:rsidR="0082138C">
        <w:rPr>
          <w:sz w:val="28"/>
          <w:szCs w:val="28"/>
        </w:rPr>
        <w:t>б</w:t>
      </w:r>
      <w:r w:rsidRPr="00E92187">
        <w:rPr>
          <w:sz w:val="28"/>
          <w:szCs w:val="28"/>
        </w:rPr>
        <w:t>o</w:t>
      </w:r>
      <w:proofErr w:type="spellEnd"/>
      <w:r w:rsidRPr="00E92187">
        <w:rPr>
          <w:sz w:val="28"/>
          <w:szCs w:val="28"/>
        </w:rPr>
        <w:t xml:space="preserve"> заниження оцінки</w:t>
      </w:r>
    </w:p>
    <w:p w14:paraId="79046293" w14:textId="77777777" w:rsidR="00E92187" w:rsidRPr="00E92187" w:rsidRDefault="00E92187" w:rsidP="00867880">
      <w:pPr>
        <w:pStyle w:val="a3"/>
        <w:jc w:val="both"/>
        <w:rPr>
          <w:sz w:val="28"/>
          <w:szCs w:val="28"/>
        </w:rPr>
      </w:pPr>
      <w:r w:rsidRPr="00E92187">
        <w:rPr>
          <w:sz w:val="28"/>
          <w:szCs w:val="28"/>
        </w:rPr>
        <w:t>результатів навчання здобувачів освіти.</w:t>
      </w:r>
    </w:p>
    <w:p w14:paraId="3846964B" w14:textId="22D8280E" w:rsidR="00E92187" w:rsidRPr="00E92187" w:rsidRDefault="00E92187" w:rsidP="00784A24">
      <w:pPr>
        <w:pStyle w:val="a7"/>
        <w:numPr>
          <w:ilvl w:val="1"/>
          <w:numId w:val="4"/>
        </w:numPr>
        <w:tabs>
          <w:tab w:val="left" w:pos="567"/>
        </w:tabs>
        <w:ind w:left="0" w:firstLine="0"/>
        <w:rPr>
          <w:sz w:val="28"/>
          <w:szCs w:val="28"/>
        </w:rPr>
      </w:pPr>
      <w:r w:rsidRPr="00E92187">
        <w:rPr>
          <w:sz w:val="28"/>
          <w:szCs w:val="28"/>
        </w:rPr>
        <w:t xml:space="preserve">Неприйнятним для </w:t>
      </w:r>
      <w:proofErr w:type="spellStart"/>
      <w:r w:rsidRPr="00E92187">
        <w:rPr>
          <w:sz w:val="28"/>
          <w:szCs w:val="28"/>
        </w:rPr>
        <w:t>ycix</w:t>
      </w:r>
      <w:proofErr w:type="spellEnd"/>
      <w:r w:rsidRPr="00E92187">
        <w:rPr>
          <w:sz w:val="28"/>
          <w:szCs w:val="28"/>
        </w:rPr>
        <w:t xml:space="preserve"> учасників освітнього процесу </w:t>
      </w:r>
      <w:r w:rsidR="00784A24">
        <w:rPr>
          <w:sz w:val="28"/>
          <w:szCs w:val="28"/>
        </w:rPr>
        <w:t>є</w:t>
      </w:r>
      <w:r w:rsidRPr="00E92187">
        <w:rPr>
          <w:sz w:val="28"/>
          <w:szCs w:val="28"/>
        </w:rPr>
        <w:t>:</w:t>
      </w:r>
    </w:p>
    <w:p w14:paraId="07007C83" w14:textId="77777777" w:rsidR="00E92187" w:rsidRPr="00E92187" w:rsidRDefault="00E92187" w:rsidP="00867880">
      <w:pPr>
        <w:pStyle w:val="a7"/>
        <w:numPr>
          <w:ilvl w:val="0"/>
          <w:numId w:val="5"/>
        </w:numPr>
        <w:tabs>
          <w:tab w:val="left" w:pos="498"/>
        </w:tabs>
        <w:ind w:left="0" w:firstLine="0"/>
        <w:rPr>
          <w:sz w:val="28"/>
          <w:szCs w:val="28"/>
        </w:rPr>
      </w:pPr>
      <w:r w:rsidRPr="00E92187">
        <w:rPr>
          <w:sz w:val="28"/>
          <w:szCs w:val="28"/>
        </w:rPr>
        <w:t>навмисне перешкоджання навчальній чи трудовій діяльності учасників</w:t>
      </w:r>
    </w:p>
    <w:p w14:paraId="38B56915" w14:textId="77777777" w:rsidR="00E92187" w:rsidRPr="00E92187" w:rsidRDefault="00E92187" w:rsidP="00867880">
      <w:pPr>
        <w:jc w:val="both"/>
        <w:rPr>
          <w:rFonts w:cs="Times New Roman"/>
          <w:sz w:val="28"/>
        </w:rPr>
      </w:pPr>
      <w:proofErr w:type="spellStart"/>
      <w:proofErr w:type="gramStart"/>
      <w:r w:rsidRPr="00E92187">
        <w:rPr>
          <w:rFonts w:cs="Times New Roman"/>
          <w:sz w:val="28"/>
        </w:rPr>
        <w:t>освітнього</w:t>
      </w:r>
      <w:proofErr w:type="spellEnd"/>
      <w:proofErr w:type="gramEnd"/>
      <w:r w:rsidRPr="00E92187">
        <w:rPr>
          <w:rFonts w:cs="Times New Roman"/>
          <w:sz w:val="28"/>
        </w:rPr>
        <w:t xml:space="preserve"> </w:t>
      </w:r>
      <w:proofErr w:type="spellStart"/>
      <w:r w:rsidRPr="00E92187">
        <w:rPr>
          <w:rFonts w:cs="Times New Roman"/>
          <w:sz w:val="28"/>
        </w:rPr>
        <w:t>процесу</w:t>
      </w:r>
      <w:proofErr w:type="spellEnd"/>
      <w:r w:rsidRPr="00E92187">
        <w:rPr>
          <w:rFonts w:cs="Times New Roman"/>
          <w:sz w:val="28"/>
        </w:rPr>
        <w:t>;</w:t>
      </w:r>
    </w:p>
    <w:p w14:paraId="228D2D03" w14:textId="7E88F131" w:rsidR="00E92187" w:rsidRPr="00E92187" w:rsidRDefault="00E92187" w:rsidP="00867880">
      <w:pPr>
        <w:pStyle w:val="a7"/>
        <w:numPr>
          <w:ilvl w:val="0"/>
          <w:numId w:val="5"/>
        </w:numPr>
        <w:tabs>
          <w:tab w:val="left" w:pos="503"/>
        </w:tabs>
        <w:ind w:left="0" w:firstLine="0"/>
        <w:rPr>
          <w:sz w:val="28"/>
          <w:szCs w:val="28"/>
        </w:rPr>
      </w:pPr>
      <w:r w:rsidRPr="00E92187">
        <w:rPr>
          <w:sz w:val="28"/>
          <w:szCs w:val="28"/>
        </w:rPr>
        <w:t>участь у будь-якій діяльності, що пов’яза</w:t>
      </w:r>
      <w:r w:rsidR="002C172F">
        <w:rPr>
          <w:sz w:val="28"/>
          <w:szCs w:val="28"/>
        </w:rPr>
        <w:t>н</w:t>
      </w:r>
      <w:r w:rsidRPr="00E92187">
        <w:rPr>
          <w:sz w:val="28"/>
          <w:szCs w:val="28"/>
        </w:rPr>
        <w:t>а з обманом, нечесністю;</w:t>
      </w:r>
    </w:p>
    <w:p w14:paraId="1D049286" w14:textId="77777777" w:rsidR="00E92187" w:rsidRPr="00E92187" w:rsidRDefault="00E92187" w:rsidP="00867880">
      <w:pPr>
        <w:pStyle w:val="a7"/>
        <w:numPr>
          <w:ilvl w:val="0"/>
          <w:numId w:val="5"/>
        </w:numPr>
        <w:tabs>
          <w:tab w:val="left" w:pos="493"/>
        </w:tabs>
        <w:ind w:left="0" w:firstLine="0"/>
        <w:rPr>
          <w:sz w:val="28"/>
          <w:szCs w:val="28"/>
        </w:rPr>
      </w:pPr>
      <w:r w:rsidRPr="00E92187">
        <w:rPr>
          <w:sz w:val="28"/>
          <w:szCs w:val="28"/>
        </w:rPr>
        <w:t>підробка та використання підроблених офіційних документів;</w:t>
      </w:r>
    </w:p>
    <w:p w14:paraId="5375EEA1" w14:textId="76A4B673" w:rsidR="00E92187" w:rsidRPr="00E92187" w:rsidRDefault="00E92187" w:rsidP="00867880">
      <w:pPr>
        <w:pStyle w:val="a7"/>
        <w:numPr>
          <w:ilvl w:val="0"/>
          <w:numId w:val="5"/>
        </w:numPr>
        <w:tabs>
          <w:tab w:val="left" w:pos="493"/>
          <w:tab w:val="left" w:pos="2104"/>
          <w:tab w:val="left" w:pos="3733"/>
          <w:tab w:val="left" w:pos="4238"/>
          <w:tab w:val="left" w:pos="5689"/>
          <w:tab w:val="left" w:pos="7150"/>
        </w:tabs>
        <w:ind w:left="0" w:firstLine="0"/>
        <w:rPr>
          <w:sz w:val="28"/>
          <w:szCs w:val="28"/>
        </w:rPr>
      </w:pPr>
      <w:r w:rsidRPr="00E92187">
        <w:rPr>
          <w:sz w:val="28"/>
          <w:szCs w:val="28"/>
        </w:rPr>
        <w:t>перевищення</w:t>
      </w:r>
      <w:r w:rsidR="002C172F">
        <w:rPr>
          <w:sz w:val="28"/>
          <w:szCs w:val="28"/>
        </w:rPr>
        <w:t xml:space="preserve"> </w:t>
      </w:r>
      <w:r w:rsidRPr="00E92187">
        <w:rPr>
          <w:sz w:val="28"/>
          <w:szCs w:val="28"/>
        </w:rPr>
        <w:t>повноважень,</w:t>
      </w:r>
      <w:r w:rsidR="002C172F" w:rsidRPr="00E92187">
        <w:rPr>
          <w:sz w:val="28"/>
          <w:szCs w:val="28"/>
        </w:rPr>
        <w:t xml:space="preserve"> </w:t>
      </w:r>
      <w:r w:rsidRPr="00E92187">
        <w:rPr>
          <w:sz w:val="28"/>
          <w:szCs w:val="28"/>
        </w:rPr>
        <w:t>що</w:t>
      </w:r>
      <w:r w:rsidR="002C172F">
        <w:rPr>
          <w:sz w:val="28"/>
          <w:szCs w:val="28"/>
        </w:rPr>
        <w:t xml:space="preserve"> </w:t>
      </w:r>
      <w:r w:rsidRPr="00E92187">
        <w:rPr>
          <w:sz w:val="28"/>
          <w:szCs w:val="28"/>
        </w:rPr>
        <w:t>передбачені</w:t>
      </w:r>
      <w:r w:rsidR="002C172F">
        <w:rPr>
          <w:sz w:val="28"/>
          <w:szCs w:val="28"/>
        </w:rPr>
        <w:t xml:space="preserve"> </w:t>
      </w:r>
      <w:r w:rsidRPr="00E92187">
        <w:rPr>
          <w:sz w:val="28"/>
          <w:szCs w:val="28"/>
        </w:rPr>
        <w:t>посадовими</w:t>
      </w:r>
      <w:r w:rsidR="002C172F">
        <w:rPr>
          <w:sz w:val="28"/>
          <w:szCs w:val="28"/>
        </w:rPr>
        <w:t xml:space="preserve"> </w:t>
      </w:r>
      <w:r w:rsidRPr="00E92187">
        <w:rPr>
          <w:sz w:val="28"/>
          <w:szCs w:val="28"/>
        </w:rPr>
        <w:t>інструкціями,</w:t>
      </w:r>
    </w:p>
    <w:p w14:paraId="6E50690F" w14:textId="77777777" w:rsidR="00E92187" w:rsidRPr="00E92187" w:rsidRDefault="00E92187" w:rsidP="00867880">
      <w:pPr>
        <w:pStyle w:val="a3"/>
        <w:jc w:val="both"/>
        <w:rPr>
          <w:sz w:val="28"/>
          <w:szCs w:val="28"/>
        </w:rPr>
      </w:pPr>
      <w:r w:rsidRPr="00E92187">
        <w:rPr>
          <w:sz w:val="28"/>
          <w:szCs w:val="28"/>
        </w:rPr>
        <w:t>контрактами;</w:t>
      </w:r>
    </w:p>
    <w:p w14:paraId="1DDB44BC" w14:textId="7EC316CA" w:rsidR="00E92187" w:rsidRPr="00E92187" w:rsidRDefault="00E92187" w:rsidP="00867880">
      <w:pPr>
        <w:pStyle w:val="a7"/>
        <w:numPr>
          <w:ilvl w:val="0"/>
          <w:numId w:val="5"/>
        </w:numPr>
        <w:tabs>
          <w:tab w:val="left" w:pos="482"/>
        </w:tabs>
        <w:ind w:left="0" w:firstLine="0"/>
        <w:rPr>
          <w:sz w:val="28"/>
          <w:szCs w:val="28"/>
        </w:rPr>
      </w:pPr>
      <w:r w:rsidRPr="00E92187">
        <w:rPr>
          <w:sz w:val="28"/>
          <w:szCs w:val="28"/>
        </w:rPr>
        <w:t>веден</w:t>
      </w:r>
      <w:r w:rsidR="002C172F">
        <w:rPr>
          <w:sz w:val="28"/>
          <w:szCs w:val="28"/>
        </w:rPr>
        <w:t>н</w:t>
      </w:r>
      <w:r w:rsidRPr="00E92187">
        <w:rPr>
          <w:sz w:val="28"/>
          <w:szCs w:val="28"/>
        </w:rPr>
        <w:t>я в закладі політичної, релігійної та іншої пропаганди;</w:t>
      </w:r>
    </w:p>
    <w:p w14:paraId="346C1126" w14:textId="77777777" w:rsidR="00863391" w:rsidRDefault="00E92187" w:rsidP="00863391">
      <w:pPr>
        <w:pStyle w:val="a7"/>
        <w:numPr>
          <w:ilvl w:val="0"/>
          <w:numId w:val="5"/>
        </w:numPr>
        <w:tabs>
          <w:tab w:val="left" w:pos="482"/>
        </w:tabs>
        <w:ind w:left="0" w:firstLine="0"/>
        <w:rPr>
          <w:sz w:val="28"/>
          <w:szCs w:val="28"/>
        </w:rPr>
      </w:pPr>
      <w:r w:rsidRPr="00E92187">
        <w:rPr>
          <w:sz w:val="28"/>
          <w:szCs w:val="28"/>
        </w:rPr>
        <w:t>вживання наркотичних речовин, алкогольних напоїв, паління під час навчального процесу, у тому числі i електронних сигарет, участь у навчальному процесі у стані алкогольного, наркотичного та токсичного</w:t>
      </w:r>
      <w:r w:rsidR="00DA355E">
        <w:rPr>
          <w:sz w:val="28"/>
          <w:szCs w:val="28"/>
        </w:rPr>
        <w:t xml:space="preserve"> сп’яніння;</w:t>
      </w:r>
    </w:p>
    <w:p w14:paraId="46D3CC83" w14:textId="77777777" w:rsidR="00F70EC9" w:rsidRPr="00F70EC9" w:rsidRDefault="00863391" w:rsidP="00F70EC9">
      <w:pPr>
        <w:pStyle w:val="a7"/>
        <w:numPr>
          <w:ilvl w:val="0"/>
          <w:numId w:val="5"/>
        </w:numPr>
        <w:tabs>
          <w:tab w:val="left" w:pos="482"/>
        </w:tabs>
        <w:ind w:left="0" w:firstLine="0"/>
        <w:rPr>
          <w:sz w:val="28"/>
          <w:szCs w:val="28"/>
        </w:rPr>
      </w:pPr>
      <w:r w:rsidRPr="00863391">
        <w:rPr>
          <w:sz w:val="28"/>
          <w:szCs w:val="28"/>
        </w:rPr>
        <w:t>використання</w:t>
      </w:r>
      <w:r w:rsidRPr="00863391">
        <w:rPr>
          <w:spacing w:val="11"/>
          <w:sz w:val="28"/>
          <w:szCs w:val="28"/>
        </w:rPr>
        <w:t xml:space="preserve"> </w:t>
      </w:r>
      <w:r w:rsidRPr="00863391">
        <w:rPr>
          <w:sz w:val="28"/>
          <w:szCs w:val="28"/>
        </w:rPr>
        <w:t>під</w:t>
      </w:r>
      <w:r w:rsidRPr="00863391">
        <w:rPr>
          <w:spacing w:val="50"/>
          <w:sz w:val="28"/>
          <w:szCs w:val="28"/>
        </w:rPr>
        <w:t xml:space="preserve"> </w:t>
      </w:r>
      <w:r w:rsidRPr="00863391">
        <w:rPr>
          <w:sz w:val="28"/>
          <w:szCs w:val="28"/>
        </w:rPr>
        <w:t>час</w:t>
      </w:r>
      <w:r w:rsidRPr="00863391">
        <w:rPr>
          <w:spacing w:val="58"/>
          <w:sz w:val="28"/>
          <w:szCs w:val="28"/>
        </w:rPr>
        <w:t xml:space="preserve"> </w:t>
      </w:r>
      <w:r w:rsidRPr="00863391">
        <w:rPr>
          <w:sz w:val="28"/>
          <w:szCs w:val="28"/>
        </w:rPr>
        <w:t>навчального</w:t>
      </w:r>
      <w:r w:rsidRPr="00863391">
        <w:rPr>
          <w:spacing w:val="72"/>
          <w:sz w:val="28"/>
          <w:szCs w:val="28"/>
        </w:rPr>
        <w:t xml:space="preserve"> </w:t>
      </w:r>
      <w:r w:rsidRPr="00863391">
        <w:rPr>
          <w:sz w:val="28"/>
          <w:szCs w:val="28"/>
        </w:rPr>
        <w:t>процесу</w:t>
      </w:r>
      <w:r w:rsidRPr="00863391">
        <w:rPr>
          <w:spacing w:val="69"/>
          <w:sz w:val="28"/>
          <w:szCs w:val="28"/>
        </w:rPr>
        <w:t xml:space="preserve"> </w:t>
      </w:r>
      <w:r w:rsidRPr="00863391">
        <w:rPr>
          <w:sz w:val="28"/>
          <w:szCs w:val="28"/>
        </w:rPr>
        <w:t>зброї,</w:t>
      </w:r>
      <w:r w:rsidRPr="00863391">
        <w:rPr>
          <w:spacing w:val="60"/>
          <w:sz w:val="28"/>
          <w:szCs w:val="28"/>
        </w:rPr>
        <w:t xml:space="preserve"> </w:t>
      </w:r>
      <w:r w:rsidRPr="00863391">
        <w:rPr>
          <w:sz w:val="28"/>
          <w:szCs w:val="28"/>
        </w:rPr>
        <w:t>газових</w:t>
      </w:r>
      <w:r w:rsidRPr="00863391">
        <w:rPr>
          <w:spacing w:val="56"/>
          <w:sz w:val="28"/>
          <w:szCs w:val="28"/>
        </w:rPr>
        <w:t xml:space="preserve"> </w:t>
      </w:r>
      <w:r w:rsidRPr="00863391">
        <w:rPr>
          <w:sz w:val="28"/>
          <w:szCs w:val="28"/>
        </w:rPr>
        <w:t>балончиків</w:t>
      </w:r>
      <w:r w:rsidRPr="00863391">
        <w:rPr>
          <w:spacing w:val="68"/>
          <w:sz w:val="28"/>
          <w:szCs w:val="28"/>
        </w:rPr>
        <w:t xml:space="preserve"> </w:t>
      </w:r>
      <w:r w:rsidRPr="00863391">
        <w:rPr>
          <w:sz w:val="28"/>
          <w:szCs w:val="28"/>
        </w:rPr>
        <w:t xml:space="preserve">та </w:t>
      </w:r>
      <w:proofErr w:type="spellStart"/>
      <w:r w:rsidRPr="00863391">
        <w:rPr>
          <w:sz w:val="28"/>
          <w:lang w:val="ru-RU"/>
        </w:rPr>
        <w:t>інших</w:t>
      </w:r>
      <w:proofErr w:type="spellEnd"/>
      <w:r w:rsidRPr="00863391">
        <w:rPr>
          <w:spacing w:val="10"/>
          <w:sz w:val="28"/>
          <w:lang w:val="ru-RU"/>
        </w:rPr>
        <w:t xml:space="preserve"> </w:t>
      </w:r>
      <w:r w:rsidRPr="00863391">
        <w:rPr>
          <w:sz w:val="28"/>
          <w:lang w:val="ru-RU"/>
        </w:rPr>
        <w:t>речей,</w:t>
      </w:r>
      <w:r w:rsidRPr="00863391">
        <w:rPr>
          <w:spacing w:val="9"/>
          <w:sz w:val="28"/>
          <w:lang w:val="ru-RU"/>
        </w:rPr>
        <w:t xml:space="preserve"> </w:t>
      </w:r>
      <w:proofErr w:type="spellStart"/>
      <w:r w:rsidRPr="00863391">
        <w:rPr>
          <w:sz w:val="28"/>
          <w:lang w:val="ru-RU"/>
        </w:rPr>
        <w:t>що</w:t>
      </w:r>
      <w:proofErr w:type="spellEnd"/>
      <w:r w:rsidRPr="00863391">
        <w:rPr>
          <w:spacing w:val="3"/>
          <w:sz w:val="28"/>
          <w:lang w:val="ru-RU"/>
        </w:rPr>
        <w:t xml:space="preserve"> </w:t>
      </w:r>
      <w:proofErr w:type="spellStart"/>
      <w:r w:rsidRPr="00863391">
        <w:rPr>
          <w:sz w:val="28"/>
          <w:lang w:val="ru-RU"/>
        </w:rPr>
        <w:t>можуть</w:t>
      </w:r>
      <w:proofErr w:type="spellEnd"/>
      <w:r w:rsidRPr="00863391">
        <w:rPr>
          <w:spacing w:val="8"/>
          <w:sz w:val="28"/>
          <w:lang w:val="ru-RU"/>
        </w:rPr>
        <w:t xml:space="preserve"> </w:t>
      </w:r>
      <w:proofErr w:type="spellStart"/>
      <w:r w:rsidRPr="00863391">
        <w:rPr>
          <w:sz w:val="28"/>
          <w:lang w:val="ru-RU"/>
        </w:rPr>
        <w:t>зашкодити</w:t>
      </w:r>
      <w:proofErr w:type="spellEnd"/>
      <w:r w:rsidRPr="00863391">
        <w:rPr>
          <w:spacing w:val="23"/>
          <w:sz w:val="28"/>
          <w:lang w:val="ru-RU"/>
        </w:rPr>
        <w:t xml:space="preserve"> </w:t>
      </w:r>
      <w:proofErr w:type="spellStart"/>
      <w:r w:rsidRPr="00863391">
        <w:rPr>
          <w:sz w:val="28"/>
          <w:lang w:val="ru-RU"/>
        </w:rPr>
        <w:t>здоров’ю</w:t>
      </w:r>
      <w:proofErr w:type="spellEnd"/>
      <w:r w:rsidRPr="00863391">
        <w:rPr>
          <w:spacing w:val="13"/>
          <w:sz w:val="28"/>
          <w:lang w:val="ru-RU"/>
        </w:rPr>
        <w:t xml:space="preserve"> </w:t>
      </w:r>
      <w:r w:rsidRPr="00863391">
        <w:rPr>
          <w:sz w:val="28"/>
          <w:lang w:val="ru-RU"/>
        </w:rPr>
        <w:t>та</w:t>
      </w:r>
      <w:r w:rsidRPr="00863391">
        <w:rPr>
          <w:spacing w:val="-5"/>
          <w:sz w:val="28"/>
          <w:lang w:val="ru-RU"/>
        </w:rPr>
        <w:t xml:space="preserve"> </w:t>
      </w:r>
      <w:proofErr w:type="spellStart"/>
      <w:r w:rsidRPr="00863391">
        <w:rPr>
          <w:sz w:val="28"/>
          <w:lang w:val="ru-RU"/>
        </w:rPr>
        <w:t>життю</w:t>
      </w:r>
      <w:proofErr w:type="spellEnd"/>
      <w:r w:rsidRPr="00863391">
        <w:rPr>
          <w:spacing w:val="4"/>
          <w:sz w:val="28"/>
          <w:lang w:val="ru-RU"/>
        </w:rPr>
        <w:t xml:space="preserve"> </w:t>
      </w:r>
      <w:proofErr w:type="spellStart"/>
      <w:r w:rsidRPr="00863391">
        <w:rPr>
          <w:sz w:val="28"/>
          <w:lang w:val="ru-RU"/>
        </w:rPr>
        <w:t>людини</w:t>
      </w:r>
      <w:proofErr w:type="spellEnd"/>
      <w:r w:rsidRPr="00863391">
        <w:rPr>
          <w:sz w:val="28"/>
          <w:lang w:val="ru-RU"/>
        </w:rPr>
        <w:t>.</w:t>
      </w:r>
    </w:p>
    <w:p w14:paraId="3EFA2D78" w14:textId="0152886E" w:rsidR="00CD0725" w:rsidRDefault="00863391" w:rsidP="00CD0725">
      <w:pPr>
        <w:pStyle w:val="a7"/>
        <w:numPr>
          <w:ilvl w:val="1"/>
          <w:numId w:val="4"/>
        </w:numPr>
        <w:ind w:left="0" w:firstLine="0"/>
        <w:rPr>
          <w:sz w:val="28"/>
        </w:rPr>
      </w:pPr>
      <w:r w:rsidRPr="00ED6945">
        <w:rPr>
          <w:sz w:val="28"/>
        </w:rPr>
        <w:t>Для прийняття рішення про призначення відповідальності за порушення академічної доброчесності та недотримання принципів доказової медицини створю</w:t>
      </w:r>
      <w:r w:rsidR="00ED6945" w:rsidRPr="00ED6945">
        <w:rPr>
          <w:sz w:val="28"/>
        </w:rPr>
        <w:t>є</w:t>
      </w:r>
      <w:r w:rsidRPr="00ED6945">
        <w:rPr>
          <w:sz w:val="28"/>
        </w:rPr>
        <w:t>ться незале</w:t>
      </w:r>
      <w:r w:rsidR="00ED6945" w:rsidRPr="00ED6945">
        <w:rPr>
          <w:sz w:val="28"/>
        </w:rPr>
        <w:t>ж</w:t>
      </w:r>
      <w:r w:rsidRPr="00ED6945">
        <w:rPr>
          <w:sz w:val="28"/>
        </w:rPr>
        <w:t>ний орган</w:t>
      </w:r>
      <w:r w:rsidR="00ED6945" w:rsidRPr="00ED6945">
        <w:rPr>
          <w:sz w:val="28"/>
        </w:rPr>
        <w:t xml:space="preserve"> – </w:t>
      </w:r>
      <w:r w:rsidRPr="00ED6945">
        <w:rPr>
          <w:sz w:val="28"/>
        </w:rPr>
        <w:t xml:space="preserve">комітет </w:t>
      </w:r>
      <w:r w:rsidR="00ED6945" w:rsidRPr="00ED6945">
        <w:rPr>
          <w:sz w:val="28"/>
        </w:rPr>
        <w:t>і</w:t>
      </w:r>
      <w:r w:rsidRPr="00ED6945">
        <w:rPr>
          <w:sz w:val="28"/>
        </w:rPr>
        <w:t>з попередження порушення академічно</w:t>
      </w:r>
      <w:r w:rsidR="00ED6945" w:rsidRPr="00ED6945">
        <w:rPr>
          <w:sz w:val="28"/>
        </w:rPr>
        <w:t>ї</w:t>
      </w:r>
      <w:r w:rsidRPr="00ED6945">
        <w:rPr>
          <w:sz w:val="28"/>
        </w:rPr>
        <w:t xml:space="preserve"> доброчесності та дотримання при</w:t>
      </w:r>
      <w:r w:rsidR="00ED6945" w:rsidRPr="00ED6945">
        <w:rPr>
          <w:sz w:val="28"/>
        </w:rPr>
        <w:t>н</w:t>
      </w:r>
      <w:r w:rsidRPr="00ED6945">
        <w:rPr>
          <w:sz w:val="28"/>
        </w:rPr>
        <w:t>ципів доказової медицини</w:t>
      </w:r>
      <w:r w:rsidR="00AF2F43">
        <w:rPr>
          <w:sz w:val="28"/>
        </w:rPr>
        <w:t xml:space="preserve"> КНП </w:t>
      </w:r>
      <w:r w:rsidR="00AF2F43" w:rsidRPr="00AF2F43">
        <w:rPr>
          <w:sz w:val="28"/>
          <w:lang w:eastAsia="ru-RU"/>
        </w:rPr>
        <w:t>«Вінницька обласна клінічна лікарня імені М.І. Пирогова Вінницької обласної Ради» (далі –</w:t>
      </w:r>
      <w:r w:rsidR="00AF2F43">
        <w:rPr>
          <w:sz w:val="28"/>
          <w:lang w:eastAsia="ru-RU"/>
        </w:rPr>
        <w:t xml:space="preserve"> Комітет).</w:t>
      </w:r>
    </w:p>
    <w:p w14:paraId="2907931B" w14:textId="67517801" w:rsidR="0049461B" w:rsidRPr="00531406" w:rsidRDefault="0049461B" w:rsidP="00531406">
      <w:pPr>
        <w:pStyle w:val="a7"/>
        <w:numPr>
          <w:ilvl w:val="1"/>
          <w:numId w:val="4"/>
        </w:numPr>
        <w:ind w:left="0" w:firstLine="0"/>
        <w:rPr>
          <w:sz w:val="28"/>
        </w:rPr>
      </w:pPr>
      <w:r w:rsidRPr="00CD0725">
        <w:rPr>
          <w:sz w:val="28"/>
        </w:rPr>
        <w:t>До складу Комітету входять представники Орган</w:t>
      </w:r>
      <w:r w:rsidR="00CD0725">
        <w:rPr>
          <w:sz w:val="28"/>
        </w:rPr>
        <w:t>і</w:t>
      </w:r>
      <w:r w:rsidRPr="00CD0725">
        <w:rPr>
          <w:sz w:val="28"/>
        </w:rPr>
        <w:t>зації. Персональний</w:t>
      </w:r>
      <w:r w:rsidR="00531406">
        <w:rPr>
          <w:sz w:val="28"/>
        </w:rPr>
        <w:t xml:space="preserve"> </w:t>
      </w:r>
      <w:r w:rsidRPr="00531406">
        <w:rPr>
          <w:sz w:val="28"/>
        </w:rPr>
        <w:t>склад Комі</w:t>
      </w:r>
      <w:r w:rsidR="009D220E">
        <w:rPr>
          <w:sz w:val="28"/>
        </w:rPr>
        <w:t>тету</w:t>
      </w:r>
      <w:r w:rsidRPr="00531406">
        <w:rPr>
          <w:sz w:val="28"/>
        </w:rPr>
        <w:t xml:space="preserve"> затверд</w:t>
      </w:r>
      <w:r w:rsidR="00CD0725" w:rsidRPr="00531406">
        <w:rPr>
          <w:sz w:val="28"/>
        </w:rPr>
        <w:t xml:space="preserve">жується </w:t>
      </w:r>
      <w:r w:rsidR="00723B35" w:rsidRPr="009D220E">
        <w:rPr>
          <w:sz w:val="28"/>
        </w:rPr>
        <w:t>наказом</w:t>
      </w:r>
      <w:r w:rsidRPr="00531406">
        <w:rPr>
          <w:sz w:val="28"/>
        </w:rPr>
        <w:t xml:space="preserve"> Організації та ді</w:t>
      </w:r>
      <w:r w:rsidR="00CD0725" w:rsidRPr="00531406">
        <w:rPr>
          <w:sz w:val="28"/>
        </w:rPr>
        <w:t>є</w:t>
      </w:r>
      <w:r w:rsidRPr="00531406">
        <w:rPr>
          <w:sz w:val="28"/>
        </w:rPr>
        <w:t xml:space="preserve"> на</w:t>
      </w:r>
      <w:r w:rsidR="00CD0725" w:rsidRPr="00531406">
        <w:rPr>
          <w:sz w:val="28"/>
        </w:rPr>
        <w:t xml:space="preserve"> постійній основі.</w:t>
      </w:r>
    </w:p>
    <w:p w14:paraId="22A33067" w14:textId="02A9FD51" w:rsidR="0049461B" w:rsidRPr="00CD0725" w:rsidRDefault="00CD0725" w:rsidP="00CD0725">
      <w:pPr>
        <w:spacing w:before="44"/>
        <w:rPr>
          <w:sz w:val="28"/>
          <w:lang w:val="uk-UA"/>
        </w:rPr>
      </w:pPr>
      <w:r>
        <w:rPr>
          <w:sz w:val="28"/>
          <w:lang w:val="uk-UA"/>
        </w:rPr>
        <w:t xml:space="preserve">3.5. </w:t>
      </w:r>
      <w:proofErr w:type="spellStart"/>
      <w:r w:rsidR="0049461B" w:rsidRPr="0049461B">
        <w:rPr>
          <w:sz w:val="28"/>
        </w:rPr>
        <w:t>Повноваження</w:t>
      </w:r>
      <w:proofErr w:type="spellEnd"/>
      <w:r w:rsidR="0049461B" w:rsidRPr="0049461B">
        <w:rPr>
          <w:sz w:val="28"/>
        </w:rPr>
        <w:t xml:space="preserve"> </w:t>
      </w:r>
      <w:proofErr w:type="spellStart"/>
      <w:r w:rsidR="0049461B" w:rsidRPr="0049461B">
        <w:rPr>
          <w:sz w:val="28"/>
        </w:rPr>
        <w:t>Комітету</w:t>
      </w:r>
      <w:proofErr w:type="spellEnd"/>
      <w:r w:rsidR="0049461B" w:rsidRPr="0049461B">
        <w:rPr>
          <w:sz w:val="28"/>
        </w:rPr>
        <w:t>:</w:t>
      </w:r>
    </w:p>
    <w:p w14:paraId="69849EBB" w14:textId="0897CA38" w:rsidR="0049461B" w:rsidRPr="0049461B" w:rsidRDefault="0049461B" w:rsidP="00CD0725">
      <w:pPr>
        <w:pStyle w:val="a7"/>
        <w:numPr>
          <w:ilvl w:val="0"/>
          <w:numId w:val="9"/>
        </w:numPr>
        <w:tabs>
          <w:tab w:val="left" w:pos="437"/>
        </w:tabs>
        <w:spacing w:before="85" w:line="280" w:lineRule="auto"/>
        <w:ind w:left="0" w:right="273" w:firstLine="0"/>
        <w:rPr>
          <w:sz w:val="28"/>
          <w:szCs w:val="28"/>
        </w:rPr>
      </w:pPr>
      <w:r w:rsidRPr="0049461B">
        <w:rPr>
          <w:sz w:val="28"/>
          <w:szCs w:val="28"/>
        </w:rPr>
        <w:t>аналіз навчальних матеріалів на предмет дотримання академічної доброчесності та принципів доказової медицини, що використову</w:t>
      </w:r>
      <w:r w:rsidR="00CD0725">
        <w:rPr>
          <w:sz w:val="28"/>
          <w:szCs w:val="28"/>
        </w:rPr>
        <w:t>ються під</w:t>
      </w:r>
      <w:r w:rsidRPr="0049461B">
        <w:rPr>
          <w:sz w:val="28"/>
          <w:szCs w:val="28"/>
        </w:rPr>
        <w:t xml:space="preserve"> час Заходів, до яких відносяться: презентації у форматі </w:t>
      </w:r>
      <w:proofErr w:type="spellStart"/>
      <w:r w:rsidRPr="0049461B">
        <w:rPr>
          <w:sz w:val="28"/>
          <w:szCs w:val="28"/>
        </w:rPr>
        <w:t>pptx</w:t>
      </w:r>
      <w:proofErr w:type="spellEnd"/>
      <w:r w:rsidRPr="0049461B">
        <w:rPr>
          <w:sz w:val="28"/>
          <w:szCs w:val="28"/>
        </w:rPr>
        <w:t xml:space="preserve"> </w:t>
      </w:r>
      <w:proofErr w:type="spellStart"/>
      <w:r w:rsidRPr="0049461B">
        <w:rPr>
          <w:sz w:val="28"/>
          <w:szCs w:val="28"/>
        </w:rPr>
        <w:t>a</w:t>
      </w:r>
      <w:r w:rsidR="00B42596">
        <w:rPr>
          <w:sz w:val="28"/>
          <w:szCs w:val="28"/>
        </w:rPr>
        <w:t>б</w:t>
      </w:r>
      <w:r w:rsidRPr="0049461B">
        <w:rPr>
          <w:sz w:val="28"/>
          <w:szCs w:val="28"/>
        </w:rPr>
        <w:t>o</w:t>
      </w:r>
      <w:proofErr w:type="spellEnd"/>
      <w:r w:rsidRPr="0049461B">
        <w:rPr>
          <w:sz w:val="28"/>
          <w:szCs w:val="28"/>
        </w:rPr>
        <w:t xml:space="preserve"> іншому </w:t>
      </w:r>
      <w:r w:rsidRPr="0049461B">
        <w:rPr>
          <w:sz w:val="28"/>
          <w:szCs w:val="28"/>
        </w:rPr>
        <w:lastRenderedPageBreak/>
        <w:t>форматі, що передбачений для ïx створення; методичн</w:t>
      </w:r>
      <w:r w:rsidR="00B42596">
        <w:rPr>
          <w:sz w:val="28"/>
          <w:szCs w:val="28"/>
        </w:rPr>
        <w:t>і</w:t>
      </w:r>
      <w:r w:rsidRPr="0049461B">
        <w:rPr>
          <w:sz w:val="28"/>
          <w:szCs w:val="28"/>
        </w:rPr>
        <w:t xml:space="preserve"> матер</w:t>
      </w:r>
      <w:r w:rsidR="00B42596">
        <w:rPr>
          <w:sz w:val="28"/>
          <w:szCs w:val="28"/>
        </w:rPr>
        <w:t>і</w:t>
      </w:r>
      <w:r w:rsidRPr="0049461B">
        <w:rPr>
          <w:sz w:val="28"/>
          <w:szCs w:val="28"/>
        </w:rPr>
        <w:t>али, що використовуються слухачами у процесі підготовки до навчання; відеоматеріал, що використову</w:t>
      </w:r>
      <w:r w:rsidR="00052762">
        <w:rPr>
          <w:sz w:val="28"/>
          <w:szCs w:val="28"/>
        </w:rPr>
        <w:t>є</w:t>
      </w:r>
      <w:r w:rsidRPr="0049461B">
        <w:rPr>
          <w:sz w:val="28"/>
          <w:szCs w:val="28"/>
        </w:rPr>
        <w:t xml:space="preserve">ться під час навчання; екзаменаційні матеріали, що використовуються для оцінки знань та вмінь слухачів; лекції </w:t>
      </w:r>
      <w:r w:rsidR="003F7546">
        <w:rPr>
          <w:sz w:val="28"/>
          <w:szCs w:val="28"/>
        </w:rPr>
        <w:t xml:space="preserve">і </w:t>
      </w:r>
      <w:r w:rsidRPr="0049461B">
        <w:rPr>
          <w:sz w:val="28"/>
          <w:szCs w:val="28"/>
        </w:rPr>
        <w:t>доповіді, що включені до програми наукових та науково-практичних конференцій;</w:t>
      </w:r>
    </w:p>
    <w:p w14:paraId="1FCA586F" w14:textId="133C7943" w:rsidR="0049461B" w:rsidRPr="0049461B" w:rsidRDefault="0049461B" w:rsidP="00CD0725">
      <w:pPr>
        <w:pStyle w:val="a7"/>
        <w:numPr>
          <w:ilvl w:val="0"/>
          <w:numId w:val="9"/>
        </w:numPr>
        <w:tabs>
          <w:tab w:val="left" w:pos="482"/>
        </w:tabs>
        <w:spacing w:before="19" w:line="288" w:lineRule="auto"/>
        <w:ind w:left="0" w:right="298" w:firstLine="0"/>
        <w:rPr>
          <w:sz w:val="28"/>
          <w:szCs w:val="28"/>
        </w:rPr>
      </w:pPr>
      <w:r w:rsidRPr="0049461B">
        <w:rPr>
          <w:sz w:val="28"/>
          <w:szCs w:val="28"/>
        </w:rPr>
        <w:t>розгляда</w:t>
      </w:r>
      <w:r w:rsidR="003F7546">
        <w:rPr>
          <w:sz w:val="28"/>
          <w:szCs w:val="28"/>
        </w:rPr>
        <w:t>є</w:t>
      </w:r>
      <w:r w:rsidRPr="0049461B">
        <w:rPr>
          <w:sz w:val="28"/>
          <w:szCs w:val="28"/>
        </w:rPr>
        <w:t xml:space="preserve"> питан</w:t>
      </w:r>
      <w:r w:rsidR="00052762">
        <w:rPr>
          <w:sz w:val="28"/>
          <w:szCs w:val="28"/>
        </w:rPr>
        <w:t>ня</w:t>
      </w:r>
      <w:r w:rsidRPr="0049461B">
        <w:rPr>
          <w:sz w:val="28"/>
          <w:szCs w:val="28"/>
        </w:rPr>
        <w:t xml:space="preserve"> порушення норм цього Положення фахівцями Організац</w:t>
      </w:r>
      <w:r w:rsidR="00ED7776">
        <w:rPr>
          <w:sz w:val="28"/>
          <w:szCs w:val="28"/>
        </w:rPr>
        <w:t>і</w:t>
      </w:r>
      <w:r w:rsidR="003F7546">
        <w:rPr>
          <w:sz w:val="28"/>
          <w:szCs w:val="28"/>
        </w:rPr>
        <w:t>ї</w:t>
      </w:r>
      <w:r w:rsidRPr="0049461B">
        <w:rPr>
          <w:sz w:val="28"/>
          <w:szCs w:val="28"/>
        </w:rPr>
        <w:t xml:space="preserve"> чи учасниками освітнього процесу;</w:t>
      </w:r>
    </w:p>
    <w:p w14:paraId="30AF4E67" w14:textId="137218BB" w:rsidR="0049461B" w:rsidRPr="0049461B" w:rsidRDefault="0049461B" w:rsidP="00CD0725">
      <w:pPr>
        <w:pStyle w:val="a7"/>
        <w:numPr>
          <w:ilvl w:val="0"/>
          <w:numId w:val="9"/>
        </w:numPr>
        <w:tabs>
          <w:tab w:val="left" w:pos="495"/>
        </w:tabs>
        <w:spacing w:line="278" w:lineRule="auto"/>
        <w:ind w:left="0" w:right="282" w:firstLine="0"/>
        <w:rPr>
          <w:sz w:val="28"/>
          <w:szCs w:val="28"/>
        </w:rPr>
      </w:pPr>
      <w:r w:rsidRPr="0049461B">
        <w:rPr>
          <w:sz w:val="28"/>
          <w:szCs w:val="28"/>
        </w:rPr>
        <w:t>контроль академічної доброчесності та дотримання принципів доказової медицини провайдерів Організації, які використовують академічні матеріали Організації для проведен</w:t>
      </w:r>
      <w:r w:rsidR="00971C86">
        <w:rPr>
          <w:sz w:val="28"/>
          <w:szCs w:val="28"/>
        </w:rPr>
        <w:t>н</w:t>
      </w:r>
      <w:r w:rsidRPr="0049461B">
        <w:rPr>
          <w:sz w:val="28"/>
          <w:szCs w:val="28"/>
        </w:rPr>
        <w:t>я заходів безперервного професійного розвитку.</w:t>
      </w:r>
    </w:p>
    <w:p w14:paraId="505F821C" w14:textId="07DD4479" w:rsidR="0049461B" w:rsidRPr="0049461B" w:rsidRDefault="00971C86" w:rsidP="00971C86">
      <w:pPr>
        <w:pStyle w:val="a7"/>
        <w:tabs>
          <w:tab w:val="left" w:pos="1139"/>
        </w:tabs>
        <w:spacing w:before="13"/>
        <w:ind w:left="0" w:firstLine="0"/>
        <w:rPr>
          <w:sz w:val="28"/>
          <w:szCs w:val="28"/>
        </w:rPr>
      </w:pPr>
      <w:r>
        <w:rPr>
          <w:sz w:val="28"/>
          <w:szCs w:val="28"/>
        </w:rPr>
        <w:t xml:space="preserve">3.6. </w:t>
      </w:r>
      <w:r w:rsidR="0049461B" w:rsidRPr="0049461B">
        <w:rPr>
          <w:sz w:val="28"/>
          <w:szCs w:val="28"/>
        </w:rPr>
        <w:t>Комітет ма</w:t>
      </w:r>
      <w:r>
        <w:rPr>
          <w:sz w:val="28"/>
          <w:szCs w:val="28"/>
        </w:rPr>
        <w:t>є</w:t>
      </w:r>
      <w:r w:rsidR="0049461B" w:rsidRPr="0049461B">
        <w:rPr>
          <w:sz w:val="28"/>
          <w:szCs w:val="28"/>
        </w:rPr>
        <w:t xml:space="preserve"> право:</w:t>
      </w:r>
    </w:p>
    <w:p w14:paraId="7B0F4AF4" w14:textId="77777777" w:rsidR="0049461B" w:rsidRPr="0049461B" w:rsidRDefault="0049461B" w:rsidP="00CD0725">
      <w:pPr>
        <w:pStyle w:val="a7"/>
        <w:numPr>
          <w:ilvl w:val="0"/>
          <w:numId w:val="9"/>
        </w:numPr>
        <w:tabs>
          <w:tab w:val="left" w:pos="517"/>
        </w:tabs>
        <w:spacing w:before="54" w:line="283" w:lineRule="auto"/>
        <w:ind w:left="0" w:right="266" w:firstLine="0"/>
        <w:rPr>
          <w:sz w:val="28"/>
          <w:szCs w:val="28"/>
        </w:rPr>
      </w:pPr>
      <w:r w:rsidRPr="0049461B">
        <w:rPr>
          <w:sz w:val="28"/>
          <w:szCs w:val="28"/>
        </w:rPr>
        <w:t>приймати рішення щодо наявності чи відсутності принципів академічної доброчесності та доказової медицини у навчальних та методичних матеріалах, що використовуються в Заходах, які проводяться безпосередньо чи за участі Організації;</w:t>
      </w:r>
    </w:p>
    <w:p w14:paraId="14BB6A3B" w14:textId="77777777" w:rsidR="0049461B" w:rsidRPr="0049461B" w:rsidRDefault="0049461B" w:rsidP="00CD0725">
      <w:pPr>
        <w:pStyle w:val="a7"/>
        <w:numPr>
          <w:ilvl w:val="0"/>
          <w:numId w:val="9"/>
        </w:numPr>
        <w:tabs>
          <w:tab w:val="left" w:pos="517"/>
        </w:tabs>
        <w:spacing w:before="5" w:line="280" w:lineRule="auto"/>
        <w:ind w:left="0" w:right="241" w:firstLine="0"/>
        <w:rPr>
          <w:sz w:val="28"/>
          <w:szCs w:val="28"/>
        </w:rPr>
      </w:pPr>
      <w:r w:rsidRPr="0049461B">
        <w:rPr>
          <w:sz w:val="28"/>
          <w:szCs w:val="28"/>
        </w:rPr>
        <w:t>приймати рішення про недотримання норм цього Положення фахівцями Організації чи учасниками освітнього процесу під час участі та проведення Заходів;</w:t>
      </w:r>
    </w:p>
    <w:p w14:paraId="74E70903" w14:textId="6D9500B2" w:rsidR="0049461B" w:rsidRPr="0049461B" w:rsidRDefault="0049461B" w:rsidP="00CD0725">
      <w:pPr>
        <w:pStyle w:val="a7"/>
        <w:numPr>
          <w:ilvl w:val="0"/>
          <w:numId w:val="9"/>
        </w:numPr>
        <w:tabs>
          <w:tab w:val="left" w:pos="531"/>
        </w:tabs>
        <w:spacing w:before="24" w:line="280" w:lineRule="auto"/>
        <w:ind w:left="0" w:right="229" w:firstLine="0"/>
        <w:rPr>
          <w:sz w:val="28"/>
          <w:szCs w:val="28"/>
        </w:rPr>
      </w:pPr>
      <w:r w:rsidRPr="0049461B">
        <w:rPr>
          <w:sz w:val="28"/>
          <w:szCs w:val="28"/>
        </w:rPr>
        <w:t>ініціювати та контролювати виконання заходів передбачених за пору</w:t>
      </w:r>
      <w:r w:rsidR="008518CD">
        <w:rPr>
          <w:sz w:val="28"/>
          <w:szCs w:val="28"/>
        </w:rPr>
        <w:t>шення</w:t>
      </w:r>
      <w:r w:rsidRPr="0049461B">
        <w:rPr>
          <w:sz w:val="28"/>
          <w:szCs w:val="28"/>
        </w:rPr>
        <w:t xml:space="preserve"> принципів академічної доброчесності фахівцями та/або провайдерами Організац</w:t>
      </w:r>
      <w:r w:rsidR="008518CD">
        <w:rPr>
          <w:sz w:val="28"/>
          <w:szCs w:val="28"/>
        </w:rPr>
        <w:t>ії</w:t>
      </w:r>
      <w:r w:rsidRPr="0049461B">
        <w:rPr>
          <w:sz w:val="28"/>
          <w:szCs w:val="28"/>
        </w:rPr>
        <w:t>, учасникам освітнього процесу;</w:t>
      </w:r>
    </w:p>
    <w:p w14:paraId="5E519F0A" w14:textId="51AC6A57" w:rsidR="0049461B" w:rsidRPr="0049461B" w:rsidRDefault="0049461B" w:rsidP="00CD0725">
      <w:pPr>
        <w:pStyle w:val="a7"/>
        <w:numPr>
          <w:ilvl w:val="0"/>
          <w:numId w:val="9"/>
        </w:numPr>
        <w:tabs>
          <w:tab w:val="left" w:pos="533"/>
        </w:tabs>
        <w:spacing w:before="31" w:line="278" w:lineRule="auto"/>
        <w:ind w:left="0" w:right="197" w:firstLine="0"/>
        <w:rPr>
          <w:sz w:val="28"/>
          <w:szCs w:val="28"/>
        </w:rPr>
      </w:pPr>
      <w:r w:rsidRPr="0049461B">
        <w:rPr>
          <w:sz w:val="28"/>
          <w:szCs w:val="28"/>
        </w:rPr>
        <w:t>проводити незалежний аудит Заходів, що проводяться Організаці</w:t>
      </w:r>
      <w:r w:rsidR="008A2D46">
        <w:rPr>
          <w:sz w:val="28"/>
          <w:szCs w:val="28"/>
        </w:rPr>
        <w:t>є</w:t>
      </w:r>
      <w:r w:rsidRPr="0049461B">
        <w:rPr>
          <w:sz w:val="28"/>
          <w:szCs w:val="28"/>
        </w:rPr>
        <w:t>ю на предмет дотримання принципів академічної доброчесності та доказової медицини.</w:t>
      </w:r>
    </w:p>
    <w:p w14:paraId="7C4F32A6" w14:textId="65DA591E" w:rsidR="0049461B" w:rsidRPr="0049461B" w:rsidRDefault="0049461B" w:rsidP="008A2D46">
      <w:pPr>
        <w:pStyle w:val="a7"/>
        <w:numPr>
          <w:ilvl w:val="1"/>
          <w:numId w:val="10"/>
        </w:numPr>
        <w:tabs>
          <w:tab w:val="left" w:pos="1149"/>
        </w:tabs>
        <w:spacing w:line="302" w:lineRule="exact"/>
        <w:rPr>
          <w:sz w:val="28"/>
          <w:szCs w:val="28"/>
        </w:rPr>
      </w:pPr>
      <w:r w:rsidRPr="0049461B">
        <w:rPr>
          <w:sz w:val="28"/>
          <w:szCs w:val="28"/>
        </w:rPr>
        <w:t>Вимоги до чле</w:t>
      </w:r>
      <w:r w:rsidR="008A2D46">
        <w:rPr>
          <w:sz w:val="28"/>
          <w:szCs w:val="28"/>
        </w:rPr>
        <w:t>н</w:t>
      </w:r>
      <w:r w:rsidRPr="0049461B">
        <w:rPr>
          <w:sz w:val="28"/>
          <w:szCs w:val="28"/>
        </w:rPr>
        <w:t>ів Комітету</w:t>
      </w:r>
      <w:r w:rsidR="008A2D46">
        <w:rPr>
          <w:sz w:val="28"/>
          <w:szCs w:val="28"/>
        </w:rPr>
        <w:t>:</w:t>
      </w:r>
    </w:p>
    <w:p w14:paraId="0556F95A" w14:textId="77777777" w:rsidR="0049461B" w:rsidRPr="0049461B" w:rsidRDefault="0049461B" w:rsidP="00CD0725">
      <w:pPr>
        <w:pStyle w:val="a7"/>
        <w:numPr>
          <w:ilvl w:val="0"/>
          <w:numId w:val="9"/>
        </w:numPr>
        <w:tabs>
          <w:tab w:val="left" w:pos="516"/>
        </w:tabs>
        <w:spacing w:before="75"/>
        <w:ind w:left="0" w:firstLine="0"/>
        <w:rPr>
          <w:sz w:val="28"/>
          <w:szCs w:val="28"/>
        </w:rPr>
      </w:pPr>
      <w:r w:rsidRPr="0049461B">
        <w:rPr>
          <w:sz w:val="28"/>
          <w:szCs w:val="28"/>
        </w:rPr>
        <w:t>відсутність конфлікту інтересів;</w:t>
      </w:r>
    </w:p>
    <w:p w14:paraId="25AF3566" w14:textId="4DA05A9A" w:rsidR="00E264B2" w:rsidRDefault="0049461B" w:rsidP="00CD0725">
      <w:pPr>
        <w:pStyle w:val="a7"/>
        <w:numPr>
          <w:ilvl w:val="0"/>
          <w:numId w:val="9"/>
        </w:numPr>
        <w:tabs>
          <w:tab w:val="left" w:pos="482"/>
        </w:tabs>
        <w:spacing w:before="81" w:line="276" w:lineRule="auto"/>
        <w:ind w:left="0" w:right="145" w:firstLine="0"/>
        <w:rPr>
          <w:sz w:val="28"/>
          <w:szCs w:val="28"/>
        </w:rPr>
      </w:pPr>
      <w:r w:rsidRPr="0049461B">
        <w:rPr>
          <w:sz w:val="28"/>
          <w:szCs w:val="28"/>
        </w:rPr>
        <w:t xml:space="preserve">відсутність правовідносин </w:t>
      </w:r>
      <w:r w:rsidR="008A2D46">
        <w:rPr>
          <w:sz w:val="28"/>
          <w:szCs w:val="28"/>
        </w:rPr>
        <w:t>і</w:t>
      </w:r>
      <w:r w:rsidRPr="0049461B">
        <w:rPr>
          <w:sz w:val="28"/>
          <w:szCs w:val="28"/>
        </w:rPr>
        <w:t>з особами, які провадять діяльність з виробництва, оптової та роздрібної торгівлі, імпорту лікарських засобів та медичних виробів</w:t>
      </w:r>
      <w:r w:rsidRPr="0049461B">
        <w:rPr>
          <w:position w:val="-3"/>
          <w:sz w:val="28"/>
          <w:szCs w:val="28"/>
        </w:rPr>
        <w:t>;</w:t>
      </w:r>
    </w:p>
    <w:p w14:paraId="3585A95B" w14:textId="1BC0A9E7" w:rsidR="0049461B" w:rsidRDefault="0049461B" w:rsidP="00CD0725">
      <w:pPr>
        <w:pStyle w:val="a7"/>
        <w:numPr>
          <w:ilvl w:val="0"/>
          <w:numId w:val="9"/>
        </w:numPr>
        <w:tabs>
          <w:tab w:val="left" w:pos="482"/>
        </w:tabs>
        <w:spacing w:before="81" w:line="276" w:lineRule="auto"/>
        <w:ind w:left="0" w:right="145" w:firstLine="0"/>
        <w:rPr>
          <w:sz w:val="28"/>
          <w:szCs w:val="28"/>
        </w:rPr>
      </w:pPr>
      <w:r w:rsidRPr="00E264B2">
        <w:rPr>
          <w:sz w:val="28"/>
          <w:szCs w:val="28"/>
        </w:rPr>
        <w:t>відсутність доведених фактів щодо недотримання принципів академічної доброчесності та доказової медицини</w:t>
      </w:r>
      <w:r w:rsidR="00E264B2">
        <w:rPr>
          <w:sz w:val="28"/>
          <w:szCs w:val="28"/>
        </w:rPr>
        <w:t>.</w:t>
      </w:r>
    </w:p>
    <w:p w14:paraId="4FEA678D" w14:textId="4FB0D06F" w:rsidR="00AE7D51" w:rsidRPr="00D7090F" w:rsidRDefault="00AE7D51" w:rsidP="00AE7D51">
      <w:pPr>
        <w:pStyle w:val="1"/>
        <w:tabs>
          <w:tab w:val="left" w:pos="1054"/>
        </w:tabs>
        <w:spacing w:before="39"/>
        <w:jc w:val="both"/>
        <w:rPr>
          <w:sz w:val="28"/>
          <w:szCs w:val="28"/>
        </w:rPr>
      </w:pPr>
      <w:r w:rsidRPr="00AE7D51">
        <w:rPr>
          <w:sz w:val="28"/>
          <w:szCs w:val="28"/>
        </w:rPr>
        <w:t>3.8.</w:t>
      </w:r>
      <w:r>
        <w:rPr>
          <w:w w:val="80"/>
          <w:sz w:val="28"/>
          <w:szCs w:val="28"/>
        </w:rPr>
        <w:t xml:space="preserve"> </w:t>
      </w:r>
      <w:r w:rsidRPr="00AE7D51">
        <w:rPr>
          <w:sz w:val="28"/>
          <w:szCs w:val="28"/>
        </w:rPr>
        <w:t>Комітет</w:t>
      </w:r>
      <w:r w:rsidRPr="00AE7D51">
        <w:rPr>
          <w:spacing w:val="32"/>
          <w:sz w:val="28"/>
          <w:szCs w:val="28"/>
        </w:rPr>
        <w:t xml:space="preserve"> </w:t>
      </w:r>
      <w:r w:rsidRPr="00AE7D51">
        <w:rPr>
          <w:sz w:val="28"/>
          <w:szCs w:val="28"/>
        </w:rPr>
        <w:t>звітує про</w:t>
      </w:r>
      <w:r w:rsidRPr="00AE7D51">
        <w:rPr>
          <w:spacing w:val="13"/>
          <w:sz w:val="28"/>
          <w:szCs w:val="28"/>
        </w:rPr>
        <w:t xml:space="preserve"> </w:t>
      </w:r>
      <w:r w:rsidRPr="00AE7D51">
        <w:rPr>
          <w:sz w:val="28"/>
          <w:szCs w:val="28"/>
        </w:rPr>
        <w:t>роботу</w:t>
      </w:r>
      <w:r w:rsidRPr="00AE7D51">
        <w:rPr>
          <w:spacing w:val="40"/>
          <w:sz w:val="28"/>
          <w:szCs w:val="28"/>
        </w:rPr>
        <w:t xml:space="preserve"> </w:t>
      </w:r>
      <w:r w:rsidRPr="00AE7D51">
        <w:rPr>
          <w:sz w:val="28"/>
          <w:szCs w:val="28"/>
        </w:rPr>
        <w:t>двічі</w:t>
      </w:r>
      <w:r w:rsidRPr="00AE7D51">
        <w:rPr>
          <w:spacing w:val="34"/>
          <w:sz w:val="28"/>
          <w:szCs w:val="28"/>
        </w:rPr>
        <w:t xml:space="preserve"> </w:t>
      </w:r>
      <w:r w:rsidRPr="00AE7D51">
        <w:rPr>
          <w:sz w:val="28"/>
          <w:szCs w:val="28"/>
        </w:rPr>
        <w:t>на</w:t>
      </w:r>
      <w:r w:rsidRPr="00AE7D51">
        <w:rPr>
          <w:spacing w:val="19"/>
          <w:sz w:val="28"/>
          <w:szCs w:val="28"/>
        </w:rPr>
        <w:t xml:space="preserve"> </w:t>
      </w:r>
      <w:r w:rsidRPr="00AE7D51">
        <w:rPr>
          <w:sz w:val="28"/>
          <w:szCs w:val="28"/>
        </w:rPr>
        <w:t>рік.</w:t>
      </w:r>
    </w:p>
    <w:p w14:paraId="31DFA929" w14:textId="65E342D9" w:rsidR="00143536" w:rsidRPr="00143536" w:rsidRDefault="00D234F8" w:rsidP="00143536">
      <w:pPr>
        <w:pStyle w:val="a7"/>
        <w:tabs>
          <w:tab w:val="left" w:pos="1159"/>
        </w:tabs>
        <w:spacing w:before="98" w:line="225" w:lineRule="auto"/>
        <w:ind w:left="0" w:right="289" w:firstLine="0"/>
        <w:rPr>
          <w:sz w:val="28"/>
          <w:szCs w:val="28"/>
          <w:lang w:val="ru-RU"/>
        </w:rPr>
      </w:pPr>
      <w:r>
        <w:rPr>
          <w:sz w:val="28"/>
          <w:szCs w:val="28"/>
        </w:rPr>
        <w:t xml:space="preserve">3.9. </w:t>
      </w:r>
      <w:r w:rsidR="00F74BFB" w:rsidRPr="00F74BFB">
        <w:rPr>
          <w:sz w:val="28"/>
          <w:szCs w:val="28"/>
        </w:rPr>
        <w:t xml:space="preserve">Будь-який учасник освітніх заходів з безперервного </w:t>
      </w:r>
      <w:r w:rsidR="00F74BFB" w:rsidRPr="00F74BFB">
        <w:rPr>
          <w:position w:val="4"/>
          <w:sz w:val="28"/>
          <w:szCs w:val="28"/>
        </w:rPr>
        <w:t xml:space="preserve">професійного </w:t>
      </w:r>
      <w:r w:rsidR="00F74BFB" w:rsidRPr="00F74BFB">
        <w:rPr>
          <w:position w:val="-2"/>
          <w:sz w:val="28"/>
          <w:szCs w:val="28"/>
        </w:rPr>
        <w:t xml:space="preserve">розвитку, </w:t>
      </w:r>
      <w:r w:rsidR="00F74BFB" w:rsidRPr="00F74BFB">
        <w:rPr>
          <w:sz w:val="28"/>
          <w:szCs w:val="28"/>
        </w:rPr>
        <w:t>якому стали відомі факти пору</w:t>
      </w:r>
      <w:r>
        <w:rPr>
          <w:sz w:val="28"/>
          <w:szCs w:val="28"/>
        </w:rPr>
        <w:t>ш</w:t>
      </w:r>
      <w:r w:rsidR="00F74BFB" w:rsidRPr="00F74BFB">
        <w:rPr>
          <w:sz w:val="28"/>
          <w:szCs w:val="28"/>
        </w:rPr>
        <w:t xml:space="preserve">ення норм </w:t>
      </w:r>
      <w:r w:rsidR="00F74BFB" w:rsidRPr="00F74BFB">
        <w:rPr>
          <w:i/>
          <w:sz w:val="28"/>
          <w:szCs w:val="28"/>
        </w:rPr>
        <w:t>ц</w:t>
      </w:r>
      <w:r>
        <w:rPr>
          <w:i/>
          <w:sz w:val="28"/>
          <w:szCs w:val="28"/>
        </w:rPr>
        <w:t>ь</w:t>
      </w:r>
      <w:r w:rsidR="00F74BFB" w:rsidRPr="00F74BFB">
        <w:rPr>
          <w:i/>
          <w:sz w:val="28"/>
          <w:szCs w:val="28"/>
        </w:rPr>
        <w:t>ого</w:t>
      </w:r>
      <w:r>
        <w:rPr>
          <w:i/>
          <w:sz w:val="28"/>
          <w:szCs w:val="28"/>
        </w:rPr>
        <w:t xml:space="preserve"> </w:t>
      </w:r>
      <w:r>
        <w:rPr>
          <w:iCs/>
          <w:sz w:val="28"/>
          <w:szCs w:val="28"/>
        </w:rPr>
        <w:t>Положення,</w:t>
      </w:r>
      <w:r w:rsidR="00F74BFB" w:rsidRPr="00F74BFB">
        <w:rPr>
          <w:i/>
          <w:sz w:val="28"/>
          <w:szCs w:val="28"/>
        </w:rPr>
        <w:t xml:space="preserve"> </w:t>
      </w:r>
      <w:r w:rsidR="00F74BFB" w:rsidRPr="00F74BFB">
        <w:rPr>
          <w:position w:val="-2"/>
          <w:sz w:val="28"/>
          <w:szCs w:val="28"/>
        </w:rPr>
        <w:t xml:space="preserve">відповідно до </w:t>
      </w:r>
      <w:r w:rsidR="00F74BFB" w:rsidRPr="00F74BFB">
        <w:rPr>
          <w:sz w:val="28"/>
          <w:szCs w:val="28"/>
        </w:rPr>
        <w:t>Закону України «Про звернення громадян» може</w:t>
      </w:r>
      <w:r w:rsidR="000F075B">
        <w:rPr>
          <w:sz w:val="28"/>
          <w:szCs w:val="28"/>
        </w:rPr>
        <w:t xml:space="preserve"> звертатис</w:t>
      </w:r>
      <w:r w:rsidR="0093136B">
        <w:rPr>
          <w:sz w:val="28"/>
          <w:szCs w:val="28"/>
        </w:rPr>
        <w:t xml:space="preserve">ь до Комітету </w:t>
      </w:r>
      <w:r w:rsidR="000F075B">
        <w:rPr>
          <w:sz w:val="28"/>
          <w:szCs w:val="28"/>
        </w:rPr>
        <w:t xml:space="preserve"> </w:t>
      </w:r>
      <w:r w:rsidR="00F74BFB" w:rsidRPr="00F74BFB">
        <w:rPr>
          <w:sz w:val="28"/>
          <w:szCs w:val="28"/>
        </w:rPr>
        <w:t xml:space="preserve">із заявою на ім’я </w:t>
      </w:r>
      <w:r w:rsidR="000F075B">
        <w:rPr>
          <w:sz w:val="28"/>
          <w:szCs w:val="28"/>
        </w:rPr>
        <w:t xml:space="preserve">її </w:t>
      </w:r>
      <w:r w:rsidR="00F74BFB" w:rsidRPr="00F74BFB">
        <w:rPr>
          <w:sz w:val="28"/>
          <w:szCs w:val="28"/>
        </w:rPr>
        <w:t>голови. У заяві зазначаються</w:t>
      </w:r>
      <w:r w:rsidR="0093136B">
        <w:rPr>
          <w:sz w:val="28"/>
          <w:szCs w:val="28"/>
        </w:rPr>
        <w:t xml:space="preserve"> особисті дані заявника</w:t>
      </w:r>
      <w:r w:rsidR="00F74BFB" w:rsidRPr="00F74BFB">
        <w:rPr>
          <w:sz w:val="28"/>
          <w:szCs w:val="28"/>
        </w:rPr>
        <w:t xml:space="preserve"> (П.I.</w:t>
      </w:r>
      <w:r w:rsidR="0093136B">
        <w:rPr>
          <w:sz w:val="28"/>
          <w:szCs w:val="28"/>
        </w:rPr>
        <w:t>Б</w:t>
      </w:r>
      <w:r w:rsidR="00F74BFB" w:rsidRPr="00F74BFB">
        <w:rPr>
          <w:sz w:val="28"/>
          <w:szCs w:val="28"/>
        </w:rPr>
        <w:t xml:space="preserve"> контактні дані: адреса, телефон, місце</w:t>
      </w:r>
      <w:r w:rsidR="0093136B">
        <w:rPr>
          <w:sz w:val="28"/>
          <w:szCs w:val="28"/>
        </w:rPr>
        <w:t xml:space="preserve"> роботи (навчання),</w:t>
      </w:r>
      <w:r w:rsidR="00F74BFB" w:rsidRPr="00F74BFB">
        <w:rPr>
          <w:sz w:val="28"/>
          <w:szCs w:val="28"/>
        </w:rPr>
        <w:t xml:space="preserve"> </w:t>
      </w:r>
      <w:r w:rsidR="0093136B">
        <w:rPr>
          <w:sz w:val="28"/>
          <w:szCs w:val="28"/>
        </w:rPr>
        <w:t xml:space="preserve">посада, підрозділ, </w:t>
      </w:r>
      <w:r w:rsidR="00F74BFB" w:rsidRPr="00F74BFB">
        <w:rPr>
          <w:sz w:val="28"/>
          <w:szCs w:val="28"/>
        </w:rPr>
        <w:t>особистий підпис). Анонімні заяви</w:t>
      </w:r>
      <w:r w:rsidR="003936BD">
        <w:rPr>
          <w:sz w:val="28"/>
          <w:szCs w:val="28"/>
        </w:rPr>
        <w:t xml:space="preserve"> Комітетом не  </w:t>
      </w:r>
      <w:r w:rsidR="003936BD">
        <w:rPr>
          <w:sz w:val="28"/>
          <w:szCs w:val="28"/>
        </w:rPr>
        <w:lastRenderedPageBreak/>
        <w:t>розглядаються.</w:t>
      </w:r>
      <w:r w:rsidR="00414720">
        <w:rPr>
          <w:sz w:val="28"/>
          <w:szCs w:val="28"/>
        </w:rPr>
        <w:t xml:space="preserve"> На засіданнях Комітету </w:t>
      </w:r>
      <w:r w:rsidR="00143536">
        <w:rPr>
          <w:sz w:val="28"/>
          <w:szCs w:val="28"/>
        </w:rPr>
        <w:t xml:space="preserve">запрошуються заявник та особа, </w:t>
      </w:r>
      <w:r w:rsidR="00F74BFB" w:rsidRPr="00F74BFB">
        <w:rPr>
          <w:position w:val="-3"/>
          <w:sz w:val="28"/>
          <w:szCs w:val="28"/>
        </w:rPr>
        <w:t>відносно якої</w:t>
      </w:r>
      <w:r w:rsidR="00143536" w:rsidRPr="00143536">
        <w:rPr>
          <w:sz w:val="28"/>
          <w:szCs w:val="28"/>
        </w:rPr>
        <w:t xml:space="preserve"> </w:t>
      </w:r>
      <w:r w:rsidR="00143536" w:rsidRPr="00F74BFB">
        <w:rPr>
          <w:sz w:val="28"/>
          <w:szCs w:val="28"/>
        </w:rPr>
        <w:t>розгляда</w:t>
      </w:r>
      <w:r w:rsidR="00143536">
        <w:rPr>
          <w:sz w:val="28"/>
          <w:szCs w:val="28"/>
        </w:rPr>
        <w:t>є</w:t>
      </w:r>
      <w:r w:rsidR="00143536" w:rsidRPr="00F74BFB">
        <w:rPr>
          <w:sz w:val="28"/>
          <w:szCs w:val="28"/>
        </w:rPr>
        <w:t>ться питання щодо порушення нею</w:t>
      </w:r>
      <w:r w:rsidR="00143536">
        <w:rPr>
          <w:sz w:val="28"/>
          <w:szCs w:val="28"/>
        </w:rPr>
        <w:t xml:space="preserve"> норм цього Положення.</w:t>
      </w:r>
      <w:r w:rsidR="00143536" w:rsidRPr="00143536">
        <w:rPr>
          <w:position w:val="3"/>
          <w:sz w:val="28"/>
          <w:szCs w:val="28"/>
        </w:rPr>
        <w:t xml:space="preserve"> </w:t>
      </w:r>
    </w:p>
    <w:p w14:paraId="6EFE6867" w14:textId="4FAD0A10" w:rsidR="00143536" w:rsidRDefault="00143536" w:rsidP="00143536">
      <w:pPr>
        <w:pStyle w:val="a7"/>
        <w:tabs>
          <w:tab w:val="left" w:pos="1159"/>
        </w:tabs>
        <w:spacing w:before="98" w:line="225" w:lineRule="auto"/>
        <w:ind w:left="0" w:right="289" w:firstLine="0"/>
        <w:rPr>
          <w:sz w:val="28"/>
          <w:szCs w:val="28"/>
        </w:rPr>
      </w:pPr>
      <w:r w:rsidRPr="00F74BFB">
        <w:rPr>
          <w:sz w:val="28"/>
          <w:szCs w:val="28"/>
        </w:rPr>
        <w:t xml:space="preserve"> </w:t>
      </w:r>
    </w:p>
    <w:p w14:paraId="7094006C" w14:textId="252E3966" w:rsidR="00F74BFB" w:rsidRPr="00F74BFB" w:rsidRDefault="00143536" w:rsidP="00143536">
      <w:pPr>
        <w:pStyle w:val="a7"/>
        <w:tabs>
          <w:tab w:val="left" w:pos="1159"/>
        </w:tabs>
        <w:spacing w:before="98" w:line="225" w:lineRule="auto"/>
        <w:ind w:left="0" w:right="289" w:firstLine="0"/>
        <w:jc w:val="center"/>
        <w:rPr>
          <w:b/>
          <w:sz w:val="28"/>
          <w:szCs w:val="28"/>
        </w:rPr>
      </w:pPr>
      <w:r>
        <w:rPr>
          <w:b/>
          <w:sz w:val="28"/>
          <w:szCs w:val="28"/>
        </w:rPr>
        <w:t xml:space="preserve">4. </w:t>
      </w:r>
      <w:r w:rsidR="00F74BFB" w:rsidRPr="00F74BFB">
        <w:rPr>
          <w:b/>
          <w:sz w:val="28"/>
          <w:szCs w:val="28"/>
        </w:rPr>
        <w:t xml:space="preserve">Прийняття рішення про встановлення факту </w:t>
      </w:r>
      <w:r>
        <w:rPr>
          <w:b/>
          <w:sz w:val="28"/>
          <w:szCs w:val="28"/>
        </w:rPr>
        <w:t>по</w:t>
      </w:r>
      <w:r w:rsidR="00F74BFB" w:rsidRPr="00F74BFB">
        <w:rPr>
          <w:b/>
          <w:sz w:val="28"/>
          <w:szCs w:val="28"/>
        </w:rPr>
        <w:t>рушення</w:t>
      </w:r>
      <w:r>
        <w:rPr>
          <w:b/>
          <w:sz w:val="28"/>
          <w:szCs w:val="28"/>
        </w:rPr>
        <w:t xml:space="preserve"> академічної </w:t>
      </w:r>
      <w:r w:rsidR="00F74BFB" w:rsidRPr="00F74BFB">
        <w:rPr>
          <w:b/>
          <w:sz w:val="28"/>
          <w:szCs w:val="28"/>
        </w:rPr>
        <w:t>доброчесності та недотриман</w:t>
      </w:r>
      <w:r>
        <w:rPr>
          <w:b/>
          <w:sz w:val="28"/>
          <w:szCs w:val="28"/>
        </w:rPr>
        <w:t>н</w:t>
      </w:r>
      <w:r w:rsidR="00F74BFB" w:rsidRPr="00F74BFB">
        <w:rPr>
          <w:b/>
          <w:sz w:val="28"/>
          <w:szCs w:val="28"/>
        </w:rPr>
        <w:t xml:space="preserve">я принципів доказової </w:t>
      </w:r>
      <w:r w:rsidR="00F74BFB" w:rsidRPr="00F74BFB">
        <w:rPr>
          <w:b/>
          <w:position w:val="3"/>
          <w:sz w:val="28"/>
          <w:szCs w:val="28"/>
        </w:rPr>
        <w:t>медицини</w:t>
      </w:r>
    </w:p>
    <w:p w14:paraId="78E12FCF" w14:textId="77777777" w:rsidR="00F74BFB" w:rsidRPr="00F74BFB" w:rsidRDefault="00F74BFB" w:rsidP="00F74BFB">
      <w:pPr>
        <w:pStyle w:val="a3"/>
        <w:spacing w:before="2"/>
        <w:jc w:val="both"/>
        <w:rPr>
          <w:b/>
          <w:sz w:val="28"/>
          <w:szCs w:val="28"/>
        </w:rPr>
      </w:pPr>
    </w:p>
    <w:p w14:paraId="71F40CB6" w14:textId="0444BC1E" w:rsidR="00F74BFB" w:rsidRPr="00F74BFB" w:rsidRDefault="00F74BFB" w:rsidP="00FC7C12">
      <w:pPr>
        <w:pStyle w:val="a7"/>
        <w:numPr>
          <w:ilvl w:val="1"/>
          <w:numId w:val="12"/>
        </w:numPr>
        <w:tabs>
          <w:tab w:val="left" w:pos="567"/>
        </w:tabs>
        <w:spacing w:line="276" w:lineRule="auto"/>
        <w:ind w:left="0" w:right="318" w:firstLine="0"/>
        <w:rPr>
          <w:sz w:val="28"/>
          <w:szCs w:val="28"/>
        </w:rPr>
      </w:pPr>
      <w:r w:rsidRPr="00F74BFB">
        <w:rPr>
          <w:sz w:val="28"/>
          <w:szCs w:val="28"/>
        </w:rPr>
        <w:t>Протягом 5 робочих днів після проведен</w:t>
      </w:r>
      <w:r w:rsidR="00644CDE">
        <w:rPr>
          <w:sz w:val="28"/>
          <w:szCs w:val="28"/>
        </w:rPr>
        <w:t>н</w:t>
      </w:r>
      <w:r w:rsidRPr="00F74BFB">
        <w:rPr>
          <w:sz w:val="28"/>
          <w:szCs w:val="28"/>
        </w:rPr>
        <w:t xml:space="preserve">я Заходу Комітет </w:t>
      </w:r>
      <w:r w:rsidRPr="00F74BFB">
        <w:rPr>
          <w:position w:val="3"/>
          <w:sz w:val="28"/>
          <w:szCs w:val="28"/>
        </w:rPr>
        <w:t xml:space="preserve">проводить </w:t>
      </w:r>
      <w:r w:rsidRPr="00F74BFB">
        <w:rPr>
          <w:sz w:val="28"/>
          <w:szCs w:val="28"/>
        </w:rPr>
        <w:t>перевірку матеріалів Заходу з метою виявлення та встановлення</w:t>
      </w:r>
      <w:r w:rsidR="00152090">
        <w:rPr>
          <w:sz w:val="28"/>
          <w:szCs w:val="28"/>
        </w:rPr>
        <w:t xml:space="preserve"> фактів  порушення</w:t>
      </w:r>
      <w:r w:rsidRPr="00F74BFB">
        <w:rPr>
          <w:sz w:val="28"/>
          <w:szCs w:val="28"/>
        </w:rPr>
        <w:t xml:space="preserve"> академічної доброчес</w:t>
      </w:r>
      <w:r w:rsidR="00152090">
        <w:rPr>
          <w:sz w:val="28"/>
          <w:szCs w:val="28"/>
        </w:rPr>
        <w:t>ності</w:t>
      </w:r>
      <w:r w:rsidRPr="00F74BFB">
        <w:rPr>
          <w:sz w:val="28"/>
          <w:szCs w:val="28"/>
        </w:rPr>
        <w:t xml:space="preserve"> та дотримання принципів доказової медицини. На підставі проведеної перевірки проводиться засідання Комітету, яке оформлю</w:t>
      </w:r>
      <w:r w:rsidR="00152090">
        <w:rPr>
          <w:sz w:val="28"/>
          <w:szCs w:val="28"/>
        </w:rPr>
        <w:t>є</w:t>
      </w:r>
      <w:r w:rsidRPr="00F74BFB">
        <w:rPr>
          <w:sz w:val="28"/>
          <w:szCs w:val="28"/>
        </w:rPr>
        <w:t>ться відповідним протоколом, де вказуються факти порушення академічної доброчесності.</w:t>
      </w:r>
    </w:p>
    <w:p w14:paraId="3A988D57" w14:textId="3430365B" w:rsidR="00F74BFB" w:rsidRPr="00F74BFB" w:rsidRDefault="00152090" w:rsidP="00152090">
      <w:pPr>
        <w:pStyle w:val="a7"/>
        <w:tabs>
          <w:tab w:val="left" w:pos="1213"/>
        </w:tabs>
        <w:spacing w:line="283" w:lineRule="auto"/>
        <w:ind w:left="0" w:right="279" w:firstLine="0"/>
        <w:rPr>
          <w:sz w:val="28"/>
          <w:szCs w:val="28"/>
        </w:rPr>
      </w:pPr>
      <w:r>
        <w:rPr>
          <w:sz w:val="28"/>
          <w:szCs w:val="28"/>
        </w:rPr>
        <w:t xml:space="preserve">4.2. </w:t>
      </w:r>
      <w:r w:rsidR="00F74BFB" w:rsidRPr="00F74BFB">
        <w:rPr>
          <w:sz w:val="28"/>
          <w:szCs w:val="28"/>
        </w:rPr>
        <w:t>За результатами проведен</w:t>
      </w:r>
      <w:r w:rsidR="00274D15">
        <w:rPr>
          <w:sz w:val="28"/>
          <w:szCs w:val="28"/>
        </w:rPr>
        <w:t>ого</w:t>
      </w:r>
      <w:r w:rsidR="00F74BFB" w:rsidRPr="00F74BFB">
        <w:rPr>
          <w:sz w:val="28"/>
          <w:szCs w:val="28"/>
        </w:rPr>
        <w:t xml:space="preserve"> засідання Комітет готу</w:t>
      </w:r>
      <w:r w:rsidR="00274D15">
        <w:rPr>
          <w:sz w:val="28"/>
          <w:szCs w:val="28"/>
        </w:rPr>
        <w:t>є</w:t>
      </w:r>
      <w:r w:rsidR="00F74BFB" w:rsidRPr="00F74BFB">
        <w:rPr>
          <w:sz w:val="28"/>
          <w:szCs w:val="28"/>
        </w:rPr>
        <w:t xml:space="preserve"> вмотивовані рішення у вигляді висновків щодо порушення чи не порушення академічної доброчесності. Зазначені висновки носять рекомендаційний характер, подаються голові організаційного комітету Заходу для подальшого вирішення щодо вибору відповідних заходів морального, дисциплінарного чи адміністративного характеру.</w:t>
      </w:r>
    </w:p>
    <w:p w14:paraId="097319C0" w14:textId="7D64DF5A" w:rsidR="00F74BFB" w:rsidRPr="00F74BFB" w:rsidRDefault="00274D15" w:rsidP="00274D15">
      <w:pPr>
        <w:pStyle w:val="a7"/>
        <w:tabs>
          <w:tab w:val="left" w:pos="1197"/>
        </w:tabs>
        <w:spacing w:line="278" w:lineRule="auto"/>
        <w:ind w:left="0" w:right="279" w:firstLine="0"/>
        <w:rPr>
          <w:sz w:val="28"/>
          <w:szCs w:val="28"/>
        </w:rPr>
      </w:pPr>
      <w:r>
        <w:rPr>
          <w:sz w:val="28"/>
          <w:szCs w:val="28"/>
        </w:rPr>
        <w:t xml:space="preserve">4.3. </w:t>
      </w:r>
      <w:r w:rsidR="00F74BFB" w:rsidRPr="00F74BFB">
        <w:rPr>
          <w:sz w:val="28"/>
          <w:szCs w:val="28"/>
        </w:rPr>
        <w:t>За порушення академічної доброчесності та недотримання принципів доказової медицини фахівці Організації можуть бути притягнені до такої академічної відповідальності:</w:t>
      </w:r>
    </w:p>
    <w:p w14:paraId="1FAF97BE" w14:textId="69269F02" w:rsidR="00F74BFB" w:rsidRPr="00F74BFB" w:rsidRDefault="00F74BFB" w:rsidP="00F74BFB">
      <w:pPr>
        <w:pStyle w:val="a7"/>
        <w:numPr>
          <w:ilvl w:val="1"/>
          <w:numId w:val="9"/>
        </w:numPr>
        <w:tabs>
          <w:tab w:val="left" w:pos="569"/>
          <w:tab w:val="left" w:pos="1854"/>
          <w:tab w:val="left" w:pos="2325"/>
          <w:tab w:val="left" w:pos="3211"/>
          <w:tab w:val="left" w:pos="4733"/>
          <w:tab w:val="left" w:pos="5669"/>
          <w:tab w:val="left" w:pos="6758"/>
          <w:tab w:val="left" w:pos="7555"/>
          <w:tab w:val="left" w:pos="8640"/>
        </w:tabs>
        <w:spacing w:before="44" w:line="276" w:lineRule="auto"/>
        <w:ind w:left="0" w:right="263" w:firstLine="0"/>
        <w:rPr>
          <w:sz w:val="28"/>
          <w:szCs w:val="28"/>
        </w:rPr>
      </w:pPr>
      <w:r w:rsidRPr="00F74BFB">
        <w:rPr>
          <w:sz w:val="28"/>
          <w:szCs w:val="28"/>
        </w:rPr>
        <w:t>звернення</w:t>
      </w:r>
      <w:r w:rsidRPr="00F74BFB">
        <w:rPr>
          <w:sz w:val="28"/>
          <w:szCs w:val="28"/>
        </w:rPr>
        <w:tab/>
        <w:t>до</w:t>
      </w:r>
      <w:r w:rsidRPr="00F74BFB">
        <w:rPr>
          <w:sz w:val="28"/>
          <w:szCs w:val="28"/>
        </w:rPr>
        <w:tab/>
        <w:t>Вищої</w:t>
      </w:r>
      <w:r w:rsidRPr="00F74BFB">
        <w:rPr>
          <w:sz w:val="28"/>
          <w:szCs w:val="28"/>
        </w:rPr>
        <w:tab/>
        <w:t>атестаційної</w:t>
      </w:r>
      <w:r w:rsidR="00FA0BE5">
        <w:rPr>
          <w:sz w:val="28"/>
          <w:szCs w:val="28"/>
        </w:rPr>
        <w:t xml:space="preserve"> </w:t>
      </w:r>
      <w:r w:rsidRPr="00F74BFB">
        <w:rPr>
          <w:sz w:val="28"/>
          <w:szCs w:val="28"/>
        </w:rPr>
        <w:t>комісії</w:t>
      </w:r>
      <w:r w:rsidRPr="00F74BFB">
        <w:rPr>
          <w:sz w:val="28"/>
          <w:szCs w:val="28"/>
        </w:rPr>
        <w:tab/>
        <w:t>України</w:t>
      </w:r>
      <w:r w:rsidRPr="00F74BFB">
        <w:rPr>
          <w:sz w:val="28"/>
          <w:szCs w:val="28"/>
        </w:rPr>
        <w:tab/>
        <w:t>щодо</w:t>
      </w:r>
      <w:r w:rsidRPr="00F74BFB">
        <w:rPr>
          <w:sz w:val="28"/>
          <w:szCs w:val="28"/>
        </w:rPr>
        <w:tab/>
        <w:t>відмови</w:t>
      </w:r>
      <w:r w:rsidRPr="00F74BFB">
        <w:rPr>
          <w:sz w:val="28"/>
          <w:szCs w:val="28"/>
        </w:rPr>
        <w:tab/>
        <w:t>у присудженні наукового ступеня та присво</w:t>
      </w:r>
      <w:r w:rsidR="00FA0BE5">
        <w:rPr>
          <w:sz w:val="28"/>
          <w:szCs w:val="28"/>
        </w:rPr>
        <w:t>є</w:t>
      </w:r>
      <w:r w:rsidRPr="00F74BFB">
        <w:rPr>
          <w:sz w:val="28"/>
          <w:szCs w:val="28"/>
        </w:rPr>
        <w:t>нні вченого зван</w:t>
      </w:r>
      <w:r w:rsidR="00FA0BE5">
        <w:rPr>
          <w:sz w:val="28"/>
          <w:szCs w:val="28"/>
        </w:rPr>
        <w:t>н</w:t>
      </w:r>
      <w:r w:rsidRPr="00F74BFB">
        <w:rPr>
          <w:sz w:val="28"/>
          <w:szCs w:val="28"/>
        </w:rPr>
        <w:t>я;</w:t>
      </w:r>
    </w:p>
    <w:p w14:paraId="2E5D2852" w14:textId="33E4EFC2" w:rsidR="00F74BFB" w:rsidRPr="00F74BFB" w:rsidRDefault="00F74BFB" w:rsidP="00F74BFB">
      <w:pPr>
        <w:pStyle w:val="a7"/>
        <w:numPr>
          <w:ilvl w:val="1"/>
          <w:numId w:val="9"/>
        </w:numPr>
        <w:tabs>
          <w:tab w:val="left" w:pos="559"/>
          <w:tab w:val="left" w:pos="1822"/>
          <w:tab w:val="left" w:pos="3140"/>
          <w:tab w:val="left" w:pos="4652"/>
          <w:tab w:val="left" w:pos="5566"/>
          <w:tab w:val="left" w:pos="6638"/>
          <w:tab w:val="left" w:pos="7420"/>
        </w:tabs>
        <w:spacing w:before="47" w:line="252" w:lineRule="auto"/>
        <w:ind w:left="0" w:right="273" w:firstLine="0"/>
        <w:rPr>
          <w:sz w:val="28"/>
          <w:szCs w:val="28"/>
        </w:rPr>
      </w:pPr>
      <w:r w:rsidRPr="00F74BFB">
        <w:rPr>
          <w:sz w:val="28"/>
          <w:szCs w:val="28"/>
        </w:rPr>
        <w:t>звернення</w:t>
      </w:r>
      <w:r w:rsidRPr="00F74BFB">
        <w:rPr>
          <w:sz w:val="28"/>
          <w:szCs w:val="28"/>
        </w:rPr>
        <w:tab/>
        <w:t>до Вищої</w:t>
      </w:r>
      <w:r w:rsidRPr="00F74BFB">
        <w:rPr>
          <w:sz w:val="28"/>
          <w:szCs w:val="28"/>
        </w:rPr>
        <w:tab/>
        <w:t>атестаційної</w:t>
      </w:r>
      <w:r w:rsidRPr="00F74BFB">
        <w:rPr>
          <w:sz w:val="28"/>
          <w:szCs w:val="28"/>
        </w:rPr>
        <w:tab/>
        <w:t>комісії</w:t>
      </w:r>
      <w:r w:rsidRPr="00F74BFB">
        <w:rPr>
          <w:sz w:val="28"/>
          <w:szCs w:val="28"/>
        </w:rPr>
        <w:tab/>
        <w:t>У</w:t>
      </w:r>
      <w:r w:rsidR="00FA0BE5">
        <w:rPr>
          <w:sz w:val="28"/>
          <w:szCs w:val="28"/>
        </w:rPr>
        <w:t>к</w:t>
      </w:r>
      <w:r w:rsidRPr="00F74BFB">
        <w:rPr>
          <w:sz w:val="28"/>
          <w:szCs w:val="28"/>
        </w:rPr>
        <w:t>раїни</w:t>
      </w:r>
      <w:r w:rsidRPr="00F74BFB">
        <w:rPr>
          <w:sz w:val="28"/>
          <w:szCs w:val="28"/>
        </w:rPr>
        <w:tab/>
        <w:t>щодо</w:t>
      </w:r>
      <w:r w:rsidR="00FA0BE5">
        <w:rPr>
          <w:sz w:val="28"/>
          <w:szCs w:val="28"/>
        </w:rPr>
        <w:t xml:space="preserve"> позбавлення</w:t>
      </w:r>
      <w:r w:rsidRPr="00F74BFB">
        <w:rPr>
          <w:position w:val="-3"/>
          <w:sz w:val="28"/>
          <w:szCs w:val="28"/>
        </w:rPr>
        <w:t xml:space="preserve"> </w:t>
      </w:r>
      <w:r w:rsidRPr="00F74BFB">
        <w:rPr>
          <w:sz w:val="28"/>
          <w:szCs w:val="28"/>
        </w:rPr>
        <w:t>присудженого наукового ступеня чи присво</w:t>
      </w:r>
      <w:r w:rsidR="00FA0BE5">
        <w:rPr>
          <w:sz w:val="28"/>
          <w:szCs w:val="28"/>
        </w:rPr>
        <w:t>є</w:t>
      </w:r>
      <w:r w:rsidRPr="00F74BFB">
        <w:rPr>
          <w:sz w:val="28"/>
          <w:szCs w:val="28"/>
        </w:rPr>
        <w:t>ного вченого звання;</w:t>
      </w:r>
    </w:p>
    <w:p w14:paraId="46E09287" w14:textId="5C91F3CF" w:rsidR="00F74BFB" w:rsidRPr="00F74BFB" w:rsidRDefault="00F74BFB" w:rsidP="00F74BFB">
      <w:pPr>
        <w:pStyle w:val="a7"/>
        <w:numPr>
          <w:ilvl w:val="1"/>
          <w:numId w:val="9"/>
        </w:numPr>
        <w:tabs>
          <w:tab w:val="left" w:pos="545"/>
        </w:tabs>
        <w:spacing w:before="71"/>
        <w:ind w:left="0" w:firstLine="0"/>
        <w:rPr>
          <w:sz w:val="28"/>
          <w:szCs w:val="28"/>
        </w:rPr>
      </w:pPr>
      <w:r w:rsidRPr="00F74BFB">
        <w:rPr>
          <w:sz w:val="28"/>
          <w:szCs w:val="28"/>
        </w:rPr>
        <w:t>позбавлення права брати участь у Заходах, що організову</w:t>
      </w:r>
      <w:r w:rsidR="00FA0BE5">
        <w:rPr>
          <w:sz w:val="28"/>
          <w:szCs w:val="28"/>
        </w:rPr>
        <w:t>є Організація.</w:t>
      </w:r>
      <w:r w:rsidRPr="00F74BFB">
        <w:rPr>
          <w:sz w:val="28"/>
          <w:szCs w:val="28"/>
        </w:rPr>
        <w:t xml:space="preserve"> </w:t>
      </w:r>
    </w:p>
    <w:p w14:paraId="30621C7C" w14:textId="101C2EDD" w:rsidR="00F74BFB" w:rsidRPr="00FA0BE5" w:rsidRDefault="00FA0BE5" w:rsidP="00FA0BE5">
      <w:pPr>
        <w:pStyle w:val="a7"/>
        <w:tabs>
          <w:tab w:val="left" w:pos="1153"/>
        </w:tabs>
        <w:spacing w:before="14" w:line="235" w:lineRule="auto"/>
        <w:ind w:left="0" w:right="210" w:firstLine="0"/>
        <w:rPr>
          <w:position w:val="-4"/>
          <w:sz w:val="28"/>
          <w:szCs w:val="28"/>
        </w:rPr>
      </w:pPr>
      <w:r>
        <w:rPr>
          <w:sz w:val="28"/>
          <w:szCs w:val="28"/>
        </w:rPr>
        <w:t xml:space="preserve">4.4. </w:t>
      </w:r>
      <w:r w:rsidR="00F74BFB" w:rsidRPr="00F74BFB">
        <w:rPr>
          <w:sz w:val="28"/>
          <w:szCs w:val="28"/>
        </w:rPr>
        <w:t xml:space="preserve">За порушення академічної доброчесності та недотримання </w:t>
      </w:r>
      <w:r>
        <w:rPr>
          <w:sz w:val="28"/>
          <w:szCs w:val="28"/>
        </w:rPr>
        <w:t xml:space="preserve">принципів </w:t>
      </w:r>
      <w:r>
        <w:rPr>
          <w:position w:val="-4"/>
          <w:sz w:val="28"/>
          <w:szCs w:val="28"/>
        </w:rPr>
        <w:t>доказової медицини</w:t>
      </w:r>
      <w:r w:rsidR="00F74BFB" w:rsidRPr="00F74BFB">
        <w:rPr>
          <w:position w:val="-4"/>
          <w:sz w:val="28"/>
          <w:szCs w:val="28"/>
        </w:rPr>
        <w:t xml:space="preserve"> </w:t>
      </w:r>
      <w:r>
        <w:rPr>
          <w:position w:val="-4"/>
          <w:sz w:val="28"/>
          <w:szCs w:val="28"/>
        </w:rPr>
        <w:t xml:space="preserve">учасники освітнього процесу можуть бути </w:t>
      </w:r>
      <w:r w:rsidR="00F74BFB" w:rsidRPr="00F74BFB">
        <w:rPr>
          <w:position w:val="-3"/>
          <w:sz w:val="28"/>
          <w:szCs w:val="28"/>
        </w:rPr>
        <w:t xml:space="preserve">притягнені </w:t>
      </w:r>
      <w:r>
        <w:rPr>
          <w:position w:val="-3"/>
          <w:sz w:val="28"/>
          <w:szCs w:val="28"/>
        </w:rPr>
        <w:t xml:space="preserve">до </w:t>
      </w:r>
      <w:r>
        <w:rPr>
          <w:position w:val="-4"/>
          <w:sz w:val="28"/>
          <w:szCs w:val="28"/>
        </w:rPr>
        <w:t>такої ак</w:t>
      </w:r>
      <w:r w:rsidR="00D27A77">
        <w:rPr>
          <w:position w:val="-4"/>
          <w:sz w:val="28"/>
          <w:szCs w:val="28"/>
        </w:rPr>
        <w:t>а</w:t>
      </w:r>
      <w:r>
        <w:rPr>
          <w:position w:val="-4"/>
          <w:sz w:val="28"/>
          <w:szCs w:val="28"/>
        </w:rPr>
        <w:t>де</w:t>
      </w:r>
      <w:r w:rsidR="00D27A77">
        <w:rPr>
          <w:position w:val="-4"/>
          <w:sz w:val="28"/>
          <w:szCs w:val="28"/>
        </w:rPr>
        <w:t xml:space="preserve">мічної відповідальності: </w:t>
      </w:r>
    </w:p>
    <w:p w14:paraId="7346F890" w14:textId="77777777" w:rsidR="0043722C" w:rsidRDefault="00F74BFB" w:rsidP="00F74BFB">
      <w:pPr>
        <w:pStyle w:val="a7"/>
        <w:numPr>
          <w:ilvl w:val="0"/>
          <w:numId w:val="11"/>
        </w:numPr>
        <w:tabs>
          <w:tab w:val="left" w:pos="480"/>
        </w:tabs>
        <w:spacing w:before="81"/>
        <w:ind w:left="0" w:firstLine="0"/>
        <w:rPr>
          <w:sz w:val="28"/>
          <w:szCs w:val="28"/>
        </w:rPr>
      </w:pPr>
      <w:r w:rsidRPr="00F74BFB">
        <w:rPr>
          <w:sz w:val="28"/>
          <w:szCs w:val="28"/>
        </w:rPr>
        <w:t>п</w:t>
      </w:r>
      <w:r w:rsidR="00D27A77">
        <w:rPr>
          <w:sz w:val="28"/>
          <w:szCs w:val="28"/>
        </w:rPr>
        <w:t>овторне п</w:t>
      </w:r>
      <w:r w:rsidRPr="00F74BFB">
        <w:rPr>
          <w:sz w:val="28"/>
          <w:szCs w:val="28"/>
        </w:rPr>
        <w:t>роходження відповідного о</w:t>
      </w:r>
      <w:r w:rsidR="0043722C">
        <w:rPr>
          <w:sz w:val="28"/>
          <w:szCs w:val="28"/>
        </w:rPr>
        <w:t>с</w:t>
      </w:r>
      <w:r w:rsidRPr="00F74BFB">
        <w:rPr>
          <w:sz w:val="28"/>
          <w:szCs w:val="28"/>
        </w:rPr>
        <w:t>вітнього компонента</w:t>
      </w:r>
      <w:r w:rsidR="0043722C">
        <w:rPr>
          <w:sz w:val="28"/>
          <w:szCs w:val="28"/>
        </w:rPr>
        <w:t xml:space="preserve"> Заходу;</w:t>
      </w:r>
    </w:p>
    <w:p w14:paraId="099AED47" w14:textId="77777777" w:rsidR="0043722C" w:rsidRDefault="00F74BFB" w:rsidP="0043722C">
      <w:pPr>
        <w:pStyle w:val="a7"/>
        <w:numPr>
          <w:ilvl w:val="0"/>
          <w:numId w:val="11"/>
        </w:numPr>
        <w:tabs>
          <w:tab w:val="left" w:pos="453"/>
        </w:tabs>
        <w:spacing w:before="43"/>
        <w:ind w:left="0" w:firstLine="0"/>
        <w:rPr>
          <w:color w:val="070707"/>
          <w:sz w:val="28"/>
          <w:szCs w:val="28"/>
        </w:rPr>
      </w:pPr>
      <w:r w:rsidRPr="00F74BFB">
        <w:rPr>
          <w:sz w:val="28"/>
          <w:szCs w:val="28"/>
        </w:rPr>
        <w:t>повторне проходження оцінювання (іспит, залік</w:t>
      </w:r>
      <w:r w:rsidR="0043722C">
        <w:rPr>
          <w:sz w:val="28"/>
          <w:szCs w:val="28"/>
        </w:rPr>
        <w:t xml:space="preserve"> тощо)</w:t>
      </w:r>
      <w:r w:rsidR="0043722C">
        <w:rPr>
          <w:position w:val="-3"/>
          <w:sz w:val="28"/>
          <w:szCs w:val="28"/>
        </w:rPr>
        <w:t>;</w:t>
      </w:r>
    </w:p>
    <w:p w14:paraId="2C9F4659" w14:textId="77777777" w:rsidR="00087AB0" w:rsidRDefault="0043722C" w:rsidP="00087AB0">
      <w:pPr>
        <w:pStyle w:val="a7"/>
        <w:numPr>
          <w:ilvl w:val="0"/>
          <w:numId w:val="11"/>
        </w:numPr>
        <w:tabs>
          <w:tab w:val="left" w:pos="451"/>
        </w:tabs>
        <w:spacing w:before="43"/>
        <w:ind w:left="0" w:firstLine="0"/>
        <w:rPr>
          <w:color w:val="070707"/>
          <w:sz w:val="28"/>
          <w:szCs w:val="28"/>
        </w:rPr>
      </w:pPr>
      <w:r>
        <w:rPr>
          <w:sz w:val="28"/>
          <w:szCs w:val="28"/>
        </w:rPr>
        <w:t xml:space="preserve">відрахування з </w:t>
      </w:r>
      <w:r w:rsidR="00F74BFB" w:rsidRPr="0043722C">
        <w:rPr>
          <w:sz w:val="28"/>
          <w:szCs w:val="28"/>
        </w:rPr>
        <w:t xml:space="preserve">навчання, що проводиться </w:t>
      </w:r>
      <w:r w:rsidR="00F74BFB" w:rsidRPr="0043722C">
        <w:rPr>
          <w:position w:val="-2"/>
          <w:sz w:val="28"/>
          <w:szCs w:val="28"/>
        </w:rPr>
        <w:t>Організаці</w:t>
      </w:r>
      <w:r>
        <w:rPr>
          <w:position w:val="-2"/>
          <w:sz w:val="28"/>
          <w:szCs w:val="28"/>
        </w:rPr>
        <w:t>є</w:t>
      </w:r>
      <w:r w:rsidR="00F74BFB" w:rsidRPr="0043722C">
        <w:rPr>
          <w:position w:val="-2"/>
          <w:sz w:val="28"/>
          <w:szCs w:val="28"/>
        </w:rPr>
        <w:t xml:space="preserve">ю </w:t>
      </w:r>
      <w:r>
        <w:rPr>
          <w:position w:val="-2"/>
          <w:sz w:val="28"/>
          <w:szCs w:val="28"/>
        </w:rPr>
        <w:t xml:space="preserve">в рамках </w:t>
      </w:r>
      <w:r w:rsidR="00F74BFB" w:rsidRPr="0043722C">
        <w:rPr>
          <w:sz w:val="28"/>
          <w:szCs w:val="28"/>
        </w:rPr>
        <w:t>безперервного професійного розвитку</w:t>
      </w:r>
      <w:r>
        <w:rPr>
          <w:sz w:val="28"/>
          <w:szCs w:val="28"/>
        </w:rPr>
        <w:t>;</w:t>
      </w:r>
    </w:p>
    <w:p w14:paraId="284DC42E" w14:textId="25F6CAAE" w:rsidR="00087AB0" w:rsidRPr="00087AB0" w:rsidRDefault="00087AB0" w:rsidP="00087AB0">
      <w:pPr>
        <w:pStyle w:val="a7"/>
        <w:numPr>
          <w:ilvl w:val="0"/>
          <w:numId w:val="11"/>
        </w:numPr>
        <w:tabs>
          <w:tab w:val="left" w:pos="451"/>
        </w:tabs>
        <w:spacing w:before="43"/>
        <w:ind w:left="0" w:firstLine="0"/>
        <w:rPr>
          <w:color w:val="070707"/>
          <w:sz w:val="28"/>
          <w:szCs w:val="28"/>
        </w:rPr>
      </w:pPr>
      <w:r w:rsidRPr="00087AB0">
        <w:rPr>
          <w:sz w:val="28"/>
          <w:szCs w:val="28"/>
        </w:rPr>
        <w:t>ану</w:t>
      </w:r>
      <w:r>
        <w:rPr>
          <w:sz w:val="28"/>
          <w:szCs w:val="28"/>
        </w:rPr>
        <w:t>л</w:t>
      </w:r>
      <w:r w:rsidRPr="00087AB0">
        <w:rPr>
          <w:sz w:val="28"/>
          <w:szCs w:val="28"/>
        </w:rPr>
        <w:t>ювання сертифікату, який підтверджу</w:t>
      </w:r>
      <w:r>
        <w:rPr>
          <w:sz w:val="28"/>
          <w:szCs w:val="28"/>
        </w:rPr>
        <w:t>є</w:t>
      </w:r>
      <w:r w:rsidRPr="00087AB0">
        <w:rPr>
          <w:sz w:val="28"/>
          <w:szCs w:val="28"/>
        </w:rPr>
        <w:t xml:space="preserve"> участь особи у Заходах, </w:t>
      </w:r>
      <w:r>
        <w:rPr>
          <w:sz w:val="28"/>
          <w:szCs w:val="28"/>
        </w:rPr>
        <w:t>що</w:t>
      </w:r>
    </w:p>
    <w:p w14:paraId="4A6BD0FB" w14:textId="2394FC27" w:rsidR="00087AB0" w:rsidRPr="00087AB0" w:rsidRDefault="00087AB0" w:rsidP="00087AB0">
      <w:pPr>
        <w:jc w:val="both"/>
        <w:rPr>
          <w:sz w:val="28"/>
          <w:lang w:val="ru-RU"/>
        </w:rPr>
      </w:pPr>
      <w:proofErr w:type="spellStart"/>
      <w:r w:rsidRPr="00087AB0">
        <w:rPr>
          <w:sz w:val="28"/>
          <w:lang w:val="ru-RU"/>
        </w:rPr>
        <w:t>проводяться</w:t>
      </w:r>
      <w:proofErr w:type="spellEnd"/>
      <w:r w:rsidRPr="00087AB0">
        <w:rPr>
          <w:sz w:val="28"/>
          <w:lang w:val="ru-RU"/>
        </w:rPr>
        <w:t xml:space="preserve"> </w:t>
      </w:r>
      <w:proofErr w:type="spellStart"/>
      <w:r w:rsidRPr="00087AB0">
        <w:rPr>
          <w:sz w:val="28"/>
          <w:lang w:val="ru-RU"/>
        </w:rPr>
        <w:t>Організаці</w:t>
      </w:r>
      <w:proofErr w:type="spellEnd"/>
      <w:r>
        <w:rPr>
          <w:sz w:val="28"/>
          <w:lang w:val="uk-UA"/>
        </w:rPr>
        <w:t>є</w:t>
      </w:r>
      <w:r w:rsidRPr="00087AB0">
        <w:rPr>
          <w:sz w:val="28"/>
          <w:lang w:val="ru-RU"/>
        </w:rPr>
        <w:t>ю.</w:t>
      </w:r>
    </w:p>
    <w:p w14:paraId="253D16D6" w14:textId="77777777" w:rsidR="00087AB0" w:rsidRPr="00087AB0" w:rsidRDefault="00087AB0" w:rsidP="00087AB0">
      <w:pPr>
        <w:pStyle w:val="a3"/>
        <w:rPr>
          <w:sz w:val="28"/>
          <w:szCs w:val="28"/>
        </w:rPr>
      </w:pPr>
    </w:p>
    <w:p w14:paraId="33A1C791" w14:textId="77777777" w:rsidR="00087AB0" w:rsidRDefault="00087AB0" w:rsidP="00087AB0">
      <w:pPr>
        <w:pStyle w:val="a3"/>
        <w:rPr>
          <w:sz w:val="28"/>
          <w:szCs w:val="28"/>
        </w:rPr>
      </w:pPr>
    </w:p>
    <w:p w14:paraId="5E25AD82" w14:textId="77777777" w:rsidR="007D4235" w:rsidRDefault="007D4235" w:rsidP="00087AB0">
      <w:pPr>
        <w:pStyle w:val="a3"/>
        <w:rPr>
          <w:sz w:val="28"/>
          <w:szCs w:val="28"/>
        </w:rPr>
      </w:pPr>
    </w:p>
    <w:p w14:paraId="1315E434" w14:textId="77777777" w:rsidR="007D4235" w:rsidRDefault="007D4235" w:rsidP="00087AB0">
      <w:pPr>
        <w:pStyle w:val="a3"/>
        <w:rPr>
          <w:sz w:val="28"/>
          <w:szCs w:val="28"/>
        </w:rPr>
      </w:pPr>
    </w:p>
    <w:p w14:paraId="3DB65278" w14:textId="77777777" w:rsidR="007D4235" w:rsidRPr="00087AB0" w:rsidRDefault="007D4235" w:rsidP="00087AB0">
      <w:pPr>
        <w:pStyle w:val="a3"/>
        <w:rPr>
          <w:sz w:val="28"/>
          <w:szCs w:val="28"/>
        </w:rPr>
      </w:pPr>
    </w:p>
    <w:p w14:paraId="6071C583" w14:textId="7C4379E6" w:rsidR="00087AB0" w:rsidRPr="00087AB0" w:rsidRDefault="00087AB0" w:rsidP="00087AB0">
      <w:pPr>
        <w:pStyle w:val="a7"/>
        <w:tabs>
          <w:tab w:val="left" w:pos="633"/>
        </w:tabs>
        <w:ind w:left="0" w:firstLine="0"/>
        <w:jc w:val="center"/>
        <w:rPr>
          <w:b/>
          <w:bCs/>
          <w:sz w:val="28"/>
          <w:szCs w:val="28"/>
        </w:rPr>
      </w:pPr>
      <w:r w:rsidRPr="00087AB0">
        <w:rPr>
          <w:b/>
          <w:bCs/>
          <w:sz w:val="28"/>
          <w:szCs w:val="28"/>
        </w:rPr>
        <w:lastRenderedPageBreak/>
        <w:t>5. Порядок оскарження рішень про вста</w:t>
      </w:r>
      <w:r>
        <w:rPr>
          <w:b/>
          <w:bCs/>
          <w:sz w:val="28"/>
          <w:szCs w:val="28"/>
        </w:rPr>
        <w:t>н</w:t>
      </w:r>
      <w:r w:rsidRPr="00087AB0">
        <w:rPr>
          <w:b/>
          <w:bCs/>
          <w:sz w:val="28"/>
          <w:szCs w:val="28"/>
        </w:rPr>
        <w:t>овле</w:t>
      </w:r>
      <w:r>
        <w:rPr>
          <w:b/>
          <w:bCs/>
          <w:sz w:val="28"/>
          <w:szCs w:val="28"/>
        </w:rPr>
        <w:t>н</w:t>
      </w:r>
      <w:r w:rsidRPr="00087AB0">
        <w:rPr>
          <w:b/>
          <w:bCs/>
          <w:sz w:val="28"/>
          <w:szCs w:val="28"/>
        </w:rPr>
        <w:t>ня порушень академічної</w:t>
      </w:r>
    </w:p>
    <w:p w14:paraId="7F4BF773" w14:textId="3C5ABC1F" w:rsidR="00087AB0" w:rsidRPr="00087AB0" w:rsidRDefault="00087AB0" w:rsidP="00087AB0">
      <w:pPr>
        <w:jc w:val="center"/>
        <w:rPr>
          <w:b/>
          <w:bCs/>
          <w:sz w:val="28"/>
          <w:lang w:val="uk-UA"/>
        </w:rPr>
      </w:pPr>
      <w:r w:rsidRPr="00087AB0">
        <w:rPr>
          <w:b/>
          <w:bCs/>
          <w:sz w:val="28"/>
          <w:lang w:val="uk-UA"/>
        </w:rPr>
        <w:t>доброчесності та дотримання принципів доказової медицини і притягнення до академічної відповідаль</w:t>
      </w:r>
      <w:r w:rsidR="0058415E">
        <w:rPr>
          <w:b/>
          <w:bCs/>
          <w:sz w:val="28"/>
          <w:lang w:val="uk-UA"/>
        </w:rPr>
        <w:t>н</w:t>
      </w:r>
      <w:r w:rsidRPr="00087AB0">
        <w:rPr>
          <w:b/>
          <w:bCs/>
          <w:sz w:val="28"/>
          <w:lang w:val="uk-UA"/>
        </w:rPr>
        <w:t>ості учасників освітніх за</w:t>
      </w:r>
      <w:r w:rsidR="0058415E">
        <w:rPr>
          <w:b/>
          <w:bCs/>
          <w:sz w:val="28"/>
          <w:lang w:val="uk-UA"/>
        </w:rPr>
        <w:t>х</w:t>
      </w:r>
      <w:r w:rsidRPr="00087AB0">
        <w:rPr>
          <w:b/>
          <w:bCs/>
          <w:sz w:val="28"/>
          <w:lang w:val="uk-UA"/>
        </w:rPr>
        <w:t>одів</w:t>
      </w:r>
    </w:p>
    <w:p w14:paraId="206102D2" w14:textId="37B777EB" w:rsidR="00087AB0" w:rsidRPr="0058415E" w:rsidRDefault="00087AB0" w:rsidP="00087AB0">
      <w:pPr>
        <w:jc w:val="center"/>
        <w:rPr>
          <w:b/>
          <w:bCs/>
          <w:sz w:val="28"/>
          <w:lang w:val="uk-UA"/>
        </w:rPr>
      </w:pPr>
      <w:r w:rsidRPr="0058415E">
        <w:rPr>
          <w:b/>
          <w:bCs/>
          <w:sz w:val="28"/>
          <w:lang w:val="ru-RU"/>
        </w:rPr>
        <w:t xml:space="preserve">з </w:t>
      </w:r>
      <w:proofErr w:type="spellStart"/>
      <w:r w:rsidRPr="0058415E">
        <w:rPr>
          <w:b/>
          <w:bCs/>
          <w:sz w:val="28"/>
          <w:lang w:val="ru-RU"/>
        </w:rPr>
        <w:t>безперервного</w:t>
      </w:r>
      <w:proofErr w:type="spellEnd"/>
      <w:r w:rsidRPr="0058415E">
        <w:rPr>
          <w:b/>
          <w:bCs/>
          <w:sz w:val="28"/>
          <w:lang w:val="ru-RU"/>
        </w:rPr>
        <w:t xml:space="preserve"> </w:t>
      </w:r>
      <w:proofErr w:type="spellStart"/>
      <w:r w:rsidRPr="0058415E">
        <w:rPr>
          <w:b/>
          <w:bCs/>
          <w:sz w:val="28"/>
          <w:lang w:val="ru-RU"/>
        </w:rPr>
        <w:t>професійного</w:t>
      </w:r>
      <w:proofErr w:type="spellEnd"/>
      <w:r w:rsidRPr="0058415E">
        <w:rPr>
          <w:b/>
          <w:bCs/>
          <w:sz w:val="28"/>
          <w:lang w:val="ru-RU"/>
        </w:rPr>
        <w:t xml:space="preserve"> </w:t>
      </w:r>
      <w:proofErr w:type="spellStart"/>
      <w:r w:rsidRPr="0058415E">
        <w:rPr>
          <w:b/>
          <w:bCs/>
          <w:sz w:val="28"/>
          <w:lang w:val="ru-RU"/>
        </w:rPr>
        <w:t>розв</w:t>
      </w:r>
      <w:r w:rsidR="0058415E">
        <w:rPr>
          <w:b/>
          <w:bCs/>
          <w:sz w:val="28"/>
          <w:lang w:val="uk-UA"/>
        </w:rPr>
        <w:t>итку</w:t>
      </w:r>
      <w:proofErr w:type="spellEnd"/>
    </w:p>
    <w:p w14:paraId="44B5F87F" w14:textId="77777777" w:rsidR="00087AB0" w:rsidRPr="00087AB0" w:rsidRDefault="00087AB0" w:rsidP="00087AB0">
      <w:pPr>
        <w:pStyle w:val="a3"/>
        <w:rPr>
          <w:sz w:val="28"/>
          <w:szCs w:val="28"/>
        </w:rPr>
      </w:pPr>
    </w:p>
    <w:p w14:paraId="140B018C" w14:textId="2FA57A32" w:rsidR="00087AB0" w:rsidRPr="00087AB0" w:rsidRDefault="0058415E" w:rsidP="0058415E">
      <w:pPr>
        <w:pStyle w:val="a7"/>
        <w:tabs>
          <w:tab w:val="left" w:pos="1163"/>
        </w:tabs>
        <w:ind w:left="0" w:firstLine="0"/>
        <w:rPr>
          <w:sz w:val="28"/>
          <w:szCs w:val="28"/>
        </w:rPr>
      </w:pPr>
      <w:r>
        <w:rPr>
          <w:sz w:val="28"/>
          <w:szCs w:val="28"/>
        </w:rPr>
        <w:t xml:space="preserve">5.1. </w:t>
      </w:r>
      <w:r w:rsidR="00087AB0" w:rsidRPr="00087AB0">
        <w:rPr>
          <w:sz w:val="28"/>
          <w:szCs w:val="28"/>
        </w:rPr>
        <w:t>Кожна особа, стосовно якої порушено питання про порушення нею академічної доброчесності та недотримання принципів доказової медицини, ма</w:t>
      </w:r>
      <w:r>
        <w:rPr>
          <w:sz w:val="28"/>
          <w:szCs w:val="28"/>
        </w:rPr>
        <w:t>є</w:t>
      </w:r>
      <w:r w:rsidR="00087AB0" w:rsidRPr="00087AB0">
        <w:rPr>
          <w:sz w:val="28"/>
          <w:szCs w:val="28"/>
        </w:rPr>
        <w:t xml:space="preserve"> такі права:</w:t>
      </w:r>
    </w:p>
    <w:p w14:paraId="0547106F" w14:textId="77777777" w:rsidR="00087AB0" w:rsidRPr="00087AB0" w:rsidRDefault="00087AB0" w:rsidP="00087AB0">
      <w:pPr>
        <w:pStyle w:val="a7"/>
        <w:numPr>
          <w:ilvl w:val="1"/>
          <w:numId w:val="14"/>
        </w:numPr>
        <w:tabs>
          <w:tab w:val="left" w:pos="545"/>
        </w:tabs>
        <w:ind w:left="0" w:firstLine="0"/>
        <w:rPr>
          <w:sz w:val="28"/>
          <w:szCs w:val="28"/>
        </w:rPr>
      </w:pPr>
      <w:r w:rsidRPr="00087AB0">
        <w:rPr>
          <w:sz w:val="28"/>
          <w:szCs w:val="28"/>
        </w:rPr>
        <w:t>ознайомлюватися з усіма матеріалами перевірки щодо встановлення факту порушення академічної доброчесності та недотримання принципів доказової медицини, подавати до них зауваження;</w:t>
      </w:r>
    </w:p>
    <w:p w14:paraId="124E2B1F" w14:textId="380F480A" w:rsidR="00087AB0" w:rsidRPr="00087AB0" w:rsidRDefault="00087AB0" w:rsidP="00087AB0">
      <w:pPr>
        <w:pStyle w:val="a7"/>
        <w:numPr>
          <w:ilvl w:val="1"/>
          <w:numId w:val="14"/>
        </w:numPr>
        <w:tabs>
          <w:tab w:val="left" w:pos="557"/>
        </w:tabs>
        <w:ind w:left="0" w:firstLine="0"/>
        <w:rPr>
          <w:sz w:val="28"/>
          <w:szCs w:val="28"/>
        </w:rPr>
      </w:pPr>
      <w:r w:rsidRPr="00087AB0">
        <w:rPr>
          <w:sz w:val="28"/>
          <w:szCs w:val="28"/>
        </w:rPr>
        <w:t xml:space="preserve">особисто </w:t>
      </w:r>
      <w:proofErr w:type="spellStart"/>
      <w:r w:rsidRPr="00087AB0">
        <w:rPr>
          <w:sz w:val="28"/>
          <w:szCs w:val="28"/>
        </w:rPr>
        <w:t>a</w:t>
      </w:r>
      <w:r w:rsidR="00C46DB2">
        <w:rPr>
          <w:sz w:val="28"/>
          <w:szCs w:val="28"/>
        </w:rPr>
        <w:t>б</w:t>
      </w:r>
      <w:r w:rsidRPr="00087AB0">
        <w:rPr>
          <w:sz w:val="28"/>
          <w:szCs w:val="28"/>
        </w:rPr>
        <w:t>o</w:t>
      </w:r>
      <w:proofErr w:type="spellEnd"/>
      <w:r w:rsidRPr="00087AB0">
        <w:rPr>
          <w:sz w:val="28"/>
          <w:szCs w:val="28"/>
        </w:rPr>
        <w:t xml:space="preserve"> через представника надавати усні та письмові пояснення </w:t>
      </w:r>
      <w:proofErr w:type="spellStart"/>
      <w:r w:rsidRPr="00087AB0">
        <w:rPr>
          <w:sz w:val="28"/>
          <w:szCs w:val="28"/>
        </w:rPr>
        <w:t>a</w:t>
      </w:r>
      <w:r w:rsidR="00C46DB2">
        <w:rPr>
          <w:sz w:val="28"/>
          <w:szCs w:val="28"/>
        </w:rPr>
        <w:t>б</w:t>
      </w:r>
      <w:r w:rsidRPr="00087AB0">
        <w:rPr>
          <w:sz w:val="28"/>
          <w:szCs w:val="28"/>
        </w:rPr>
        <w:t>o</w:t>
      </w:r>
      <w:proofErr w:type="spellEnd"/>
      <w:r w:rsidRPr="00087AB0">
        <w:rPr>
          <w:sz w:val="28"/>
          <w:szCs w:val="28"/>
        </w:rPr>
        <w:t xml:space="preserve"> відмовлятися від надання будь-яких пояснень, брати участь у дослідженні доказів порушення академічної доброчесності та недотримання принципів доказової медицини;</w:t>
      </w:r>
    </w:p>
    <w:p w14:paraId="5BD911F6" w14:textId="235F3439" w:rsidR="00087AB0" w:rsidRPr="00087AB0" w:rsidRDefault="00087AB0" w:rsidP="00087AB0">
      <w:pPr>
        <w:pStyle w:val="a7"/>
        <w:numPr>
          <w:ilvl w:val="1"/>
          <w:numId w:val="14"/>
        </w:numPr>
        <w:tabs>
          <w:tab w:val="left" w:pos="565"/>
        </w:tabs>
        <w:ind w:left="0" w:firstLine="0"/>
        <w:rPr>
          <w:sz w:val="28"/>
          <w:szCs w:val="28"/>
        </w:rPr>
      </w:pPr>
      <w:r w:rsidRPr="00087AB0">
        <w:rPr>
          <w:sz w:val="28"/>
          <w:szCs w:val="28"/>
        </w:rPr>
        <w:t>знати про дату, час i місце та бути присутньою під час розгляду питан</w:t>
      </w:r>
      <w:r w:rsidR="00C46DB2">
        <w:rPr>
          <w:sz w:val="28"/>
          <w:szCs w:val="28"/>
        </w:rPr>
        <w:t>н</w:t>
      </w:r>
      <w:r w:rsidRPr="00087AB0">
        <w:rPr>
          <w:sz w:val="28"/>
          <w:szCs w:val="28"/>
        </w:rPr>
        <w:t>я про встановлення факту порушення академ</w:t>
      </w:r>
      <w:r w:rsidR="00C46DB2">
        <w:rPr>
          <w:sz w:val="28"/>
          <w:szCs w:val="28"/>
        </w:rPr>
        <w:t>і</w:t>
      </w:r>
      <w:r w:rsidRPr="00087AB0">
        <w:rPr>
          <w:sz w:val="28"/>
          <w:szCs w:val="28"/>
        </w:rPr>
        <w:t xml:space="preserve">чної доброчесності та недотримання принципів доказової медицини </w:t>
      </w:r>
      <w:r w:rsidRPr="00087AB0">
        <w:rPr>
          <w:color w:val="050505"/>
          <w:sz w:val="28"/>
          <w:szCs w:val="28"/>
        </w:rPr>
        <w:t xml:space="preserve">i </w:t>
      </w:r>
      <w:r w:rsidRPr="00087AB0">
        <w:rPr>
          <w:sz w:val="28"/>
          <w:szCs w:val="28"/>
        </w:rPr>
        <w:t xml:space="preserve">притягнення </w:t>
      </w:r>
      <w:r w:rsidR="00C46DB2">
        <w:rPr>
          <w:sz w:val="28"/>
          <w:szCs w:val="28"/>
        </w:rPr>
        <w:t>її</w:t>
      </w:r>
      <w:r w:rsidRPr="00087AB0">
        <w:rPr>
          <w:sz w:val="28"/>
          <w:szCs w:val="28"/>
        </w:rPr>
        <w:t xml:space="preserve"> до академічної відповідальності;</w:t>
      </w:r>
    </w:p>
    <w:p w14:paraId="3192F212" w14:textId="4E95F830" w:rsidR="00087AB0" w:rsidRPr="00596CA5" w:rsidRDefault="00087AB0" w:rsidP="00596CA5">
      <w:pPr>
        <w:jc w:val="both"/>
        <w:rPr>
          <w:sz w:val="28"/>
          <w:lang w:val="ru-RU"/>
        </w:rPr>
      </w:pPr>
      <w:r w:rsidRPr="00596CA5">
        <w:rPr>
          <w:i/>
          <w:sz w:val="28"/>
          <w:lang w:val="uk-UA"/>
        </w:rPr>
        <w:t xml:space="preserve">— </w:t>
      </w:r>
      <w:r w:rsidRPr="00596CA5">
        <w:rPr>
          <w:sz w:val="28"/>
          <w:lang w:val="uk-UA"/>
        </w:rPr>
        <w:t xml:space="preserve">оскаржити </w:t>
      </w:r>
      <w:r w:rsidRPr="00087AB0">
        <w:rPr>
          <w:sz w:val="28"/>
        </w:rPr>
        <w:t>p</w:t>
      </w:r>
      <w:proofErr w:type="spellStart"/>
      <w:r w:rsidR="00C46DB2">
        <w:rPr>
          <w:sz w:val="28"/>
          <w:lang w:val="uk-UA"/>
        </w:rPr>
        <w:t>і</w:t>
      </w:r>
      <w:r w:rsidRPr="00596CA5">
        <w:rPr>
          <w:sz w:val="28"/>
          <w:lang w:val="uk-UA"/>
        </w:rPr>
        <w:t>ш</w:t>
      </w:r>
      <w:proofErr w:type="spellEnd"/>
      <w:r w:rsidRPr="00087AB0">
        <w:rPr>
          <w:sz w:val="28"/>
        </w:rPr>
        <w:t>e</w:t>
      </w:r>
      <w:proofErr w:type="spellStart"/>
      <w:r w:rsidR="006B2AEE" w:rsidRPr="00596CA5">
        <w:rPr>
          <w:sz w:val="28"/>
          <w:lang w:val="uk-UA"/>
        </w:rPr>
        <w:t>ння</w:t>
      </w:r>
      <w:proofErr w:type="spellEnd"/>
      <w:r w:rsidRPr="00596CA5">
        <w:rPr>
          <w:sz w:val="28"/>
          <w:lang w:val="uk-UA"/>
        </w:rPr>
        <w:t xml:space="preserve"> про притягнення до академ</w:t>
      </w:r>
      <w:r w:rsidR="006B2AEE">
        <w:rPr>
          <w:sz w:val="28"/>
          <w:lang w:val="uk-UA"/>
        </w:rPr>
        <w:t>і</w:t>
      </w:r>
      <w:r w:rsidRPr="00596CA5">
        <w:rPr>
          <w:sz w:val="28"/>
          <w:lang w:val="uk-UA"/>
        </w:rPr>
        <w:t>чної відповідальності до</w:t>
      </w:r>
      <w:r w:rsidR="00596CA5" w:rsidRPr="00596CA5">
        <w:rPr>
          <w:sz w:val="28"/>
          <w:lang w:val="uk-UA"/>
        </w:rPr>
        <w:t xml:space="preserve"> </w:t>
      </w:r>
      <w:r w:rsidR="00596CA5">
        <w:rPr>
          <w:sz w:val="28"/>
          <w:lang w:val="uk-UA"/>
        </w:rPr>
        <w:t>д</w:t>
      </w:r>
      <w:r w:rsidR="006B2AEE" w:rsidRPr="00596CA5">
        <w:rPr>
          <w:rFonts w:cs="Times New Roman"/>
          <w:bCs/>
          <w:sz w:val="28"/>
          <w:lang w:val="uk-UA"/>
        </w:rPr>
        <w:t>иректор</w:t>
      </w:r>
      <w:r w:rsidR="00596CA5" w:rsidRPr="00596CA5">
        <w:rPr>
          <w:rFonts w:cs="Times New Roman"/>
          <w:bCs/>
          <w:sz w:val="28"/>
          <w:lang w:val="uk-UA"/>
        </w:rPr>
        <w:t xml:space="preserve">а </w:t>
      </w:r>
      <w:r w:rsidR="006B2AEE" w:rsidRPr="00596CA5">
        <w:rPr>
          <w:rFonts w:cs="Times New Roman"/>
          <w:bCs/>
          <w:sz w:val="28"/>
          <w:lang w:val="uk-UA" w:eastAsia="ru-RU"/>
        </w:rPr>
        <w:t xml:space="preserve">КНП «Вінницька обласна клінічна лікарня ім. </w:t>
      </w:r>
      <w:r w:rsidR="006B2AEE" w:rsidRPr="000828F8">
        <w:rPr>
          <w:rFonts w:cs="Times New Roman"/>
          <w:bCs/>
          <w:sz w:val="28"/>
          <w:lang w:val="ru-RU" w:eastAsia="ru-RU"/>
        </w:rPr>
        <w:t>М.І.</w:t>
      </w:r>
      <w:r w:rsidR="000828F8">
        <w:rPr>
          <w:rFonts w:cs="Times New Roman"/>
          <w:bCs/>
          <w:sz w:val="28"/>
          <w:lang w:val="ru-RU" w:eastAsia="ru-RU"/>
        </w:rPr>
        <w:t xml:space="preserve"> </w:t>
      </w:r>
      <w:r w:rsidR="006B2AEE" w:rsidRPr="000828F8">
        <w:rPr>
          <w:rFonts w:cs="Times New Roman"/>
          <w:bCs/>
          <w:sz w:val="28"/>
          <w:lang w:val="ru-RU" w:eastAsia="ru-RU"/>
        </w:rPr>
        <w:t xml:space="preserve">Пирогова </w:t>
      </w:r>
      <w:proofErr w:type="spellStart"/>
      <w:r w:rsidR="006B2AEE" w:rsidRPr="000828F8">
        <w:rPr>
          <w:rFonts w:cs="Times New Roman"/>
          <w:bCs/>
          <w:sz w:val="28"/>
          <w:lang w:val="ru-RU" w:eastAsia="ru-RU"/>
        </w:rPr>
        <w:t>Вінницької</w:t>
      </w:r>
      <w:proofErr w:type="spellEnd"/>
      <w:r w:rsidR="006B2AEE" w:rsidRPr="000828F8">
        <w:rPr>
          <w:rFonts w:cs="Times New Roman"/>
          <w:bCs/>
          <w:sz w:val="28"/>
          <w:lang w:val="ru-RU" w:eastAsia="ru-RU"/>
        </w:rPr>
        <w:t xml:space="preserve"> </w:t>
      </w:r>
      <w:proofErr w:type="spellStart"/>
      <w:r w:rsidR="006B2AEE" w:rsidRPr="000828F8">
        <w:rPr>
          <w:rFonts w:cs="Times New Roman"/>
          <w:bCs/>
          <w:sz w:val="28"/>
          <w:lang w:val="ru-RU" w:eastAsia="ru-RU"/>
        </w:rPr>
        <w:t>обласної</w:t>
      </w:r>
      <w:proofErr w:type="spellEnd"/>
      <w:r w:rsidR="006B2AEE" w:rsidRPr="000828F8">
        <w:rPr>
          <w:rFonts w:cs="Times New Roman"/>
          <w:bCs/>
          <w:sz w:val="28"/>
          <w:lang w:val="ru-RU" w:eastAsia="ru-RU"/>
        </w:rPr>
        <w:t xml:space="preserve"> Ради»</w:t>
      </w:r>
      <w:r w:rsidR="000828F8">
        <w:rPr>
          <w:rFonts w:cs="Times New Roman"/>
          <w:bCs/>
          <w:sz w:val="28"/>
          <w:lang w:val="ru-RU" w:eastAsia="ru-RU"/>
        </w:rPr>
        <w:t xml:space="preserve"> </w:t>
      </w:r>
      <w:proofErr w:type="spellStart"/>
      <w:r w:rsidRPr="00087AB0">
        <w:rPr>
          <w:sz w:val="28"/>
          <w:lang w:val="ru-RU"/>
        </w:rPr>
        <w:t>або</w:t>
      </w:r>
      <w:proofErr w:type="spellEnd"/>
      <w:r w:rsidRPr="00087AB0">
        <w:rPr>
          <w:sz w:val="28"/>
          <w:lang w:val="ru-RU"/>
        </w:rPr>
        <w:t xml:space="preserve"> </w:t>
      </w:r>
      <w:proofErr w:type="gramStart"/>
      <w:r w:rsidRPr="00087AB0">
        <w:rPr>
          <w:sz w:val="28"/>
          <w:lang w:val="ru-RU"/>
        </w:rPr>
        <w:t>до</w:t>
      </w:r>
      <w:proofErr w:type="gramEnd"/>
      <w:r w:rsidRPr="00087AB0">
        <w:rPr>
          <w:sz w:val="28"/>
          <w:lang w:val="ru-RU"/>
        </w:rPr>
        <w:t xml:space="preserve"> суду.</w:t>
      </w:r>
    </w:p>
    <w:p w14:paraId="32126143" w14:textId="0EC157D0" w:rsidR="00087AB0" w:rsidRPr="00596CA5" w:rsidRDefault="00087AB0" w:rsidP="00596CA5">
      <w:pPr>
        <w:pStyle w:val="a7"/>
        <w:numPr>
          <w:ilvl w:val="1"/>
          <w:numId w:val="15"/>
        </w:numPr>
        <w:tabs>
          <w:tab w:val="left" w:pos="1206"/>
        </w:tabs>
        <w:ind w:left="0" w:firstLine="0"/>
        <w:rPr>
          <w:sz w:val="28"/>
          <w:szCs w:val="28"/>
        </w:rPr>
      </w:pPr>
      <w:r w:rsidRPr="00087AB0">
        <w:rPr>
          <w:sz w:val="28"/>
          <w:szCs w:val="28"/>
        </w:rPr>
        <w:t>За дії (бездіяльність), що цим Положенням визнані порушенням</w:t>
      </w:r>
      <w:r w:rsidR="00596CA5">
        <w:rPr>
          <w:sz w:val="28"/>
          <w:szCs w:val="28"/>
        </w:rPr>
        <w:t xml:space="preserve"> </w:t>
      </w:r>
      <w:proofErr w:type="spellStart"/>
      <w:r w:rsidRPr="00596CA5">
        <w:rPr>
          <w:sz w:val="28"/>
          <w:lang w:val="ru-RU"/>
        </w:rPr>
        <w:t>академічної</w:t>
      </w:r>
      <w:proofErr w:type="spellEnd"/>
      <w:r w:rsidRPr="00596CA5">
        <w:rPr>
          <w:sz w:val="28"/>
          <w:lang w:val="ru-RU"/>
        </w:rPr>
        <w:t xml:space="preserve"> </w:t>
      </w:r>
      <w:proofErr w:type="spellStart"/>
      <w:r w:rsidRPr="00596CA5">
        <w:rPr>
          <w:sz w:val="28"/>
          <w:lang w:val="ru-RU"/>
        </w:rPr>
        <w:t>доброчесност</w:t>
      </w:r>
      <w:proofErr w:type="spellEnd"/>
      <w:r w:rsidR="00596CA5" w:rsidRPr="00596CA5">
        <w:rPr>
          <w:sz w:val="28"/>
        </w:rPr>
        <w:t>і</w:t>
      </w:r>
      <w:r w:rsidRPr="00596CA5">
        <w:rPr>
          <w:sz w:val="28"/>
          <w:lang w:val="ru-RU"/>
        </w:rPr>
        <w:t xml:space="preserve"> та </w:t>
      </w:r>
      <w:proofErr w:type="spellStart"/>
      <w:r w:rsidRPr="00596CA5">
        <w:rPr>
          <w:sz w:val="28"/>
          <w:lang w:val="ru-RU"/>
        </w:rPr>
        <w:t>недотриманням</w:t>
      </w:r>
      <w:proofErr w:type="spellEnd"/>
      <w:r w:rsidRPr="00596CA5">
        <w:rPr>
          <w:sz w:val="28"/>
          <w:lang w:val="ru-RU"/>
        </w:rPr>
        <w:t xml:space="preserve"> п</w:t>
      </w:r>
      <w:r w:rsidRPr="00596CA5">
        <w:rPr>
          <w:sz w:val="28"/>
        </w:rPr>
        <w:t>p</w:t>
      </w:r>
      <w:proofErr w:type="spellStart"/>
      <w:r w:rsidRPr="00596CA5">
        <w:rPr>
          <w:sz w:val="28"/>
          <w:lang w:val="ru-RU"/>
        </w:rPr>
        <w:t>инцип</w:t>
      </w:r>
      <w:proofErr w:type="spellEnd"/>
      <w:r w:rsidR="00596CA5">
        <w:rPr>
          <w:sz w:val="28"/>
        </w:rPr>
        <w:t>і</w:t>
      </w:r>
      <w:r w:rsidRPr="00596CA5">
        <w:rPr>
          <w:sz w:val="28"/>
          <w:lang w:val="ru-RU"/>
        </w:rPr>
        <w:t xml:space="preserve">в </w:t>
      </w:r>
      <w:proofErr w:type="spellStart"/>
      <w:r w:rsidRPr="00596CA5">
        <w:rPr>
          <w:sz w:val="28"/>
          <w:lang w:val="ru-RU"/>
        </w:rPr>
        <w:t>доказової</w:t>
      </w:r>
      <w:proofErr w:type="spellEnd"/>
      <w:r w:rsidRPr="00596CA5">
        <w:rPr>
          <w:sz w:val="28"/>
          <w:lang w:val="ru-RU"/>
        </w:rPr>
        <w:t xml:space="preserve"> </w:t>
      </w:r>
      <w:proofErr w:type="spellStart"/>
      <w:r w:rsidRPr="00596CA5">
        <w:rPr>
          <w:sz w:val="28"/>
          <w:lang w:val="ru-RU"/>
        </w:rPr>
        <w:t>медицини</w:t>
      </w:r>
      <w:proofErr w:type="spellEnd"/>
      <w:r w:rsidRPr="00596CA5">
        <w:rPr>
          <w:sz w:val="28"/>
          <w:lang w:val="ru-RU"/>
        </w:rPr>
        <w:t xml:space="preserve">, особа </w:t>
      </w:r>
      <w:proofErr w:type="spellStart"/>
      <w:r w:rsidRPr="00596CA5">
        <w:rPr>
          <w:sz w:val="28"/>
          <w:lang w:val="ru-RU"/>
        </w:rPr>
        <w:t>може</w:t>
      </w:r>
      <w:proofErr w:type="spellEnd"/>
      <w:r w:rsidRPr="00596CA5">
        <w:rPr>
          <w:sz w:val="28"/>
          <w:lang w:val="ru-RU"/>
        </w:rPr>
        <w:t xml:space="preserve"> бути </w:t>
      </w:r>
      <w:proofErr w:type="spellStart"/>
      <w:r w:rsidRPr="00596CA5">
        <w:rPr>
          <w:sz w:val="28"/>
          <w:lang w:val="ru-RU"/>
        </w:rPr>
        <w:t>притягнута</w:t>
      </w:r>
      <w:proofErr w:type="spellEnd"/>
      <w:r w:rsidRPr="00596CA5">
        <w:rPr>
          <w:sz w:val="28"/>
          <w:lang w:val="ru-RU"/>
        </w:rPr>
        <w:t xml:space="preserve"> до </w:t>
      </w:r>
      <w:proofErr w:type="spellStart"/>
      <w:r w:rsidRPr="00596CA5">
        <w:rPr>
          <w:sz w:val="28"/>
          <w:lang w:val="ru-RU"/>
        </w:rPr>
        <w:t>інших</w:t>
      </w:r>
      <w:proofErr w:type="spellEnd"/>
      <w:r w:rsidRPr="00596CA5">
        <w:rPr>
          <w:sz w:val="28"/>
          <w:lang w:val="ru-RU"/>
        </w:rPr>
        <w:t xml:space="preserve"> </w:t>
      </w:r>
      <w:proofErr w:type="spellStart"/>
      <w:r w:rsidRPr="00596CA5">
        <w:rPr>
          <w:sz w:val="28"/>
          <w:lang w:val="ru-RU"/>
        </w:rPr>
        <w:t>видів</w:t>
      </w:r>
      <w:proofErr w:type="spellEnd"/>
      <w:r w:rsidRPr="00596CA5">
        <w:rPr>
          <w:sz w:val="28"/>
          <w:lang w:val="ru-RU"/>
        </w:rPr>
        <w:t xml:space="preserve"> </w:t>
      </w:r>
      <w:proofErr w:type="spellStart"/>
      <w:r w:rsidRPr="00596CA5">
        <w:rPr>
          <w:sz w:val="28"/>
          <w:lang w:val="ru-RU"/>
        </w:rPr>
        <w:t>відповідальності</w:t>
      </w:r>
      <w:proofErr w:type="spellEnd"/>
      <w:r w:rsidRPr="00596CA5">
        <w:rPr>
          <w:sz w:val="28"/>
          <w:lang w:val="ru-RU"/>
        </w:rPr>
        <w:t xml:space="preserve"> з </w:t>
      </w:r>
      <w:proofErr w:type="spellStart"/>
      <w:r w:rsidRPr="00596CA5">
        <w:rPr>
          <w:sz w:val="28"/>
          <w:lang w:val="ru-RU"/>
        </w:rPr>
        <w:t>підстав</w:t>
      </w:r>
      <w:proofErr w:type="spellEnd"/>
      <w:r w:rsidRPr="00596CA5">
        <w:rPr>
          <w:sz w:val="28"/>
          <w:lang w:val="ru-RU"/>
        </w:rPr>
        <w:t xml:space="preserve"> та в порядку, </w:t>
      </w:r>
      <w:proofErr w:type="spellStart"/>
      <w:r w:rsidRPr="00596CA5">
        <w:rPr>
          <w:sz w:val="28"/>
          <w:lang w:val="ru-RU"/>
        </w:rPr>
        <w:t>визна</w:t>
      </w:r>
      <w:r w:rsidR="000E6C7A">
        <w:rPr>
          <w:sz w:val="28"/>
          <w:lang w:val="ru-RU"/>
        </w:rPr>
        <w:t>че</w:t>
      </w:r>
      <w:r w:rsidRPr="00596CA5">
        <w:rPr>
          <w:sz w:val="28"/>
          <w:lang w:val="ru-RU"/>
        </w:rPr>
        <w:t>них</w:t>
      </w:r>
      <w:proofErr w:type="spellEnd"/>
      <w:r w:rsidRPr="00596CA5">
        <w:rPr>
          <w:sz w:val="28"/>
          <w:lang w:val="ru-RU"/>
        </w:rPr>
        <w:t xml:space="preserve"> законом.</w:t>
      </w:r>
    </w:p>
    <w:p w14:paraId="062A0E4D" w14:textId="77777777" w:rsidR="00087AB0" w:rsidRPr="00087AB0" w:rsidRDefault="00087AB0" w:rsidP="00596CA5">
      <w:pPr>
        <w:pStyle w:val="a3"/>
        <w:rPr>
          <w:sz w:val="28"/>
          <w:szCs w:val="28"/>
        </w:rPr>
      </w:pPr>
    </w:p>
    <w:p w14:paraId="167353FA" w14:textId="12EE9C2F" w:rsidR="00087AB0" w:rsidRPr="000E6C7A" w:rsidRDefault="000E6C7A" w:rsidP="000E6C7A">
      <w:pPr>
        <w:pStyle w:val="a7"/>
        <w:tabs>
          <w:tab w:val="left" w:pos="3395"/>
          <w:tab w:val="left" w:pos="3396"/>
        </w:tabs>
        <w:ind w:left="0" w:firstLine="0"/>
        <w:jc w:val="center"/>
        <w:rPr>
          <w:b/>
          <w:bCs/>
          <w:sz w:val="28"/>
          <w:szCs w:val="28"/>
        </w:rPr>
      </w:pPr>
      <w:r w:rsidRPr="000E6C7A">
        <w:rPr>
          <w:b/>
          <w:bCs/>
          <w:sz w:val="28"/>
          <w:szCs w:val="28"/>
        </w:rPr>
        <w:t xml:space="preserve">6. </w:t>
      </w:r>
      <w:r w:rsidR="00087AB0" w:rsidRPr="000E6C7A">
        <w:rPr>
          <w:b/>
          <w:bCs/>
          <w:sz w:val="28"/>
          <w:szCs w:val="28"/>
        </w:rPr>
        <w:t>Прикінцеві положення</w:t>
      </w:r>
    </w:p>
    <w:p w14:paraId="6169538B" w14:textId="77777777" w:rsidR="00087AB0" w:rsidRPr="000E6C7A" w:rsidRDefault="00087AB0" w:rsidP="000E6C7A">
      <w:pPr>
        <w:pStyle w:val="a3"/>
        <w:jc w:val="center"/>
        <w:rPr>
          <w:b/>
          <w:bCs/>
          <w:sz w:val="28"/>
          <w:szCs w:val="28"/>
        </w:rPr>
      </w:pPr>
    </w:p>
    <w:p w14:paraId="20B6DE67" w14:textId="74964139" w:rsidR="00087AB0" w:rsidRPr="00087AB0" w:rsidRDefault="00087AB0" w:rsidP="000E6C7A">
      <w:pPr>
        <w:pStyle w:val="a7"/>
        <w:numPr>
          <w:ilvl w:val="1"/>
          <w:numId w:val="13"/>
        </w:numPr>
        <w:tabs>
          <w:tab w:val="left" w:pos="567"/>
        </w:tabs>
        <w:ind w:left="0" w:firstLine="0"/>
        <w:jc w:val="both"/>
        <w:rPr>
          <w:sz w:val="28"/>
          <w:szCs w:val="28"/>
        </w:rPr>
      </w:pPr>
      <w:r w:rsidRPr="00087AB0">
        <w:rPr>
          <w:sz w:val="28"/>
          <w:szCs w:val="28"/>
        </w:rPr>
        <w:t>Положення затверджу</w:t>
      </w:r>
      <w:r w:rsidR="000E6C7A">
        <w:rPr>
          <w:sz w:val="28"/>
          <w:szCs w:val="28"/>
        </w:rPr>
        <w:t>є</w:t>
      </w:r>
      <w:r w:rsidRPr="00087AB0">
        <w:rPr>
          <w:sz w:val="28"/>
          <w:szCs w:val="28"/>
        </w:rPr>
        <w:t xml:space="preserve">ться </w:t>
      </w:r>
      <w:r w:rsidR="00766F6B">
        <w:rPr>
          <w:sz w:val="28"/>
          <w:szCs w:val="28"/>
        </w:rPr>
        <w:t>наказом</w:t>
      </w:r>
      <w:r w:rsidRPr="00087AB0">
        <w:rPr>
          <w:sz w:val="28"/>
          <w:szCs w:val="28"/>
        </w:rPr>
        <w:t xml:space="preserve"> Організації i набира</w:t>
      </w:r>
      <w:r w:rsidR="000E6C7A">
        <w:rPr>
          <w:sz w:val="28"/>
          <w:szCs w:val="28"/>
        </w:rPr>
        <w:t>є</w:t>
      </w:r>
      <w:r w:rsidRPr="00087AB0">
        <w:rPr>
          <w:sz w:val="28"/>
          <w:szCs w:val="28"/>
        </w:rPr>
        <w:t xml:space="preserve"> чинності з моменту його затвердження.</w:t>
      </w:r>
    </w:p>
    <w:p w14:paraId="227EE645" w14:textId="0C6ED7DB" w:rsidR="00087AB0" w:rsidRPr="00087AB0" w:rsidRDefault="00087AB0" w:rsidP="000E6C7A">
      <w:pPr>
        <w:pStyle w:val="a7"/>
        <w:numPr>
          <w:ilvl w:val="1"/>
          <w:numId w:val="13"/>
        </w:numPr>
        <w:tabs>
          <w:tab w:val="left" w:pos="567"/>
        </w:tabs>
        <w:ind w:left="0" w:firstLine="0"/>
        <w:jc w:val="both"/>
        <w:rPr>
          <w:sz w:val="28"/>
          <w:szCs w:val="28"/>
        </w:rPr>
      </w:pPr>
      <w:r w:rsidRPr="00087AB0">
        <w:rPr>
          <w:sz w:val="28"/>
          <w:szCs w:val="28"/>
        </w:rPr>
        <w:t>Зм</w:t>
      </w:r>
      <w:r w:rsidR="000E6C7A">
        <w:rPr>
          <w:sz w:val="28"/>
          <w:szCs w:val="28"/>
        </w:rPr>
        <w:t>і</w:t>
      </w:r>
      <w:r w:rsidRPr="00087AB0">
        <w:rPr>
          <w:sz w:val="28"/>
          <w:szCs w:val="28"/>
        </w:rPr>
        <w:t>ни та доповне</w:t>
      </w:r>
      <w:r w:rsidR="00766F6B">
        <w:rPr>
          <w:sz w:val="28"/>
          <w:szCs w:val="28"/>
        </w:rPr>
        <w:t>ння до Положення вносяться наказом</w:t>
      </w:r>
      <w:r w:rsidR="00D81AB8">
        <w:rPr>
          <w:sz w:val="28"/>
          <w:szCs w:val="28"/>
        </w:rPr>
        <w:t xml:space="preserve"> </w:t>
      </w:r>
      <w:r w:rsidRPr="00087AB0">
        <w:rPr>
          <w:sz w:val="28"/>
          <w:szCs w:val="28"/>
        </w:rPr>
        <w:t>Організації i набира</w:t>
      </w:r>
      <w:r w:rsidR="000E6C7A">
        <w:rPr>
          <w:sz w:val="28"/>
          <w:szCs w:val="28"/>
        </w:rPr>
        <w:t>є</w:t>
      </w:r>
      <w:r w:rsidRPr="00087AB0">
        <w:rPr>
          <w:sz w:val="28"/>
          <w:szCs w:val="28"/>
        </w:rPr>
        <w:t xml:space="preserve"> чинності з моменту затвердження нової редакції Положення.</w:t>
      </w:r>
    </w:p>
    <w:p w14:paraId="545A53CD" w14:textId="4F2A0F09" w:rsidR="00087AB0" w:rsidRPr="00087AB0" w:rsidRDefault="004C20B1" w:rsidP="004C20B1">
      <w:pPr>
        <w:tabs>
          <w:tab w:val="left" w:pos="453"/>
          <w:tab w:val="left" w:pos="567"/>
        </w:tabs>
        <w:jc w:val="both"/>
        <w:rPr>
          <w:color w:val="070707"/>
          <w:sz w:val="28"/>
          <w:lang w:val="ru-RU"/>
        </w:rPr>
      </w:pPr>
      <w:r>
        <w:rPr>
          <w:sz w:val="28"/>
          <w:lang w:val="ru-RU"/>
        </w:rPr>
        <w:t xml:space="preserve">6.3. </w:t>
      </w:r>
      <w:proofErr w:type="spellStart"/>
      <w:r w:rsidR="00087AB0" w:rsidRPr="00087AB0">
        <w:rPr>
          <w:sz w:val="28"/>
          <w:lang w:val="ru-RU"/>
        </w:rPr>
        <w:t>Після</w:t>
      </w:r>
      <w:proofErr w:type="spellEnd"/>
      <w:r w:rsidR="00087AB0" w:rsidRPr="00087AB0">
        <w:rPr>
          <w:sz w:val="28"/>
          <w:lang w:val="ru-RU"/>
        </w:rPr>
        <w:t xml:space="preserve"> </w:t>
      </w:r>
      <w:proofErr w:type="spellStart"/>
      <w:r w:rsidR="00087AB0" w:rsidRPr="00087AB0">
        <w:rPr>
          <w:sz w:val="28"/>
          <w:lang w:val="ru-RU"/>
        </w:rPr>
        <w:t>затвердження</w:t>
      </w:r>
      <w:proofErr w:type="spellEnd"/>
      <w:r w:rsidR="00087AB0" w:rsidRPr="00087AB0">
        <w:rPr>
          <w:sz w:val="28"/>
          <w:lang w:val="ru-RU"/>
        </w:rPr>
        <w:t xml:space="preserve"> </w:t>
      </w:r>
      <w:proofErr w:type="spellStart"/>
      <w:r w:rsidR="000E6C7A">
        <w:rPr>
          <w:sz w:val="28"/>
          <w:lang w:val="ru-RU"/>
        </w:rPr>
        <w:t>П</w:t>
      </w:r>
      <w:r w:rsidR="00087AB0" w:rsidRPr="00087AB0">
        <w:rPr>
          <w:sz w:val="28"/>
          <w:lang w:val="ru-RU"/>
        </w:rPr>
        <w:t>оложення</w:t>
      </w:r>
      <w:proofErr w:type="spellEnd"/>
      <w:r w:rsidR="00087AB0" w:rsidRPr="00087AB0">
        <w:rPr>
          <w:sz w:val="28"/>
          <w:lang w:val="ru-RU"/>
        </w:rPr>
        <w:t xml:space="preserve"> у </w:t>
      </w:r>
      <w:proofErr w:type="spellStart"/>
      <w:r w:rsidR="00087AB0" w:rsidRPr="00087AB0">
        <w:rPr>
          <w:sz w:val="28"/>
          <w:lang w:val="ru-RU"/>
        </w:rPr>
        <w:t>новій</w:t>
      </w:r>
      <w:proofErr w:type="spellEnd"/>
      <w:r w:rsidR="00087AB0" w:rsidRPr="00087AB0">
        <w:rPr>
          <w:sz w:val="28"/>
          <w:lang w:val="ru-RU"/>
        </w:rPr>
        <w:t xml:space="preserve"> </w:t>
      </w:r>
      <w:proofErr w:type="spellStart"/>
      <w:r w:rsidR="00087AB0" w:rsidRPr="00087AB0">
        <w:rPr>
          <w:sz w:val="28"/>
          <w:lang w:val="ru-RU"/>
        </w:rPr>
        <w:t>редакції</w:t>
      </w:r>
      <w:proofErr w:type="spellEnd"/>
      <w:r w:rsidR="00087AB0" w:rsidRPr="00087AB0">
        <w:rPr>
          <w:sz w:val="28"/>
          <w:lang w:val="ru-RU"/>
        </w:rPr>
        <w:t xml:space="preserve"> </w:t>
      </w:r>
      <w:proofErr w:type="spellStart"/>
      <w:r w:rsidR="00087AB0" w:rsidRPr="00087AB0">
        <w:rPr>
          <w:sz w:val="28"/>
          <w:lang w:val="ru-RU"/>
        </w:rPr>
        <w:t>попередня</w:t>
      </w:r>
      <w:proofErr w:type="spellEnd"/>
      <w:r w:rsidR="00087AB0" w:rsidRPr="00087AB0">
        <w:rPr>
          <w:sz w:val="28"/>
          <w:lang w:val="ru-RU"/>
        </w:rPr>
        <w:t xml:space="preserve"> </w:t>
      </w:r>
      <w:proofErr w:type="spellStart"/>
      <w:r w:rsidR="00087AB0" w:rsidRPr="00087AB0">
        <w:rPr>
          <w:sz w:val="28"/>
          <w:lang w:val="ru-RU"/>
        </w:rPr>
        <w:t>редакція</w:t>
      </w:r>
      <w:proofErr w:type="spellEnd"/>
      <w:r w:rsidR="00087AB0" w:rsidRPr="00087AB0">
        <w:rPr>
          <w:sz w:val="28"/>
          <w:lang w:val="ru-RU"/>
        </w:rPr>
        <w:t xml:space="preserve"> </w:t>
      </w:r>
      <w:proofErr w:type="spellStart"/>
      <w:r w:rsidR="00087AB0" w:rsidRPr="00087AB0">
        <w:rPr>
          <w:sz w:val="28"/>
          <w:lang w:val="ru-RU"/>
        </w:rPr>
        <w:t>втрача</w:t>
      </w:r>
      <w:r w:rsidR="000E6C7A">
        <w:rPr>
          <w:sz w:val="28"/>
          <w:lang w:val="ru-RU"/>
        </w:rPr>
        <w:t>є</w:t>
      </w:r>
      <w:proofErr w:type="spellEnd"/>
      <w:r w:rsidR="000E6C7A">
        <w:rPr>
          <w:sz w:val="28"/>
          <w:lang w:val="ru-RU"/>
        </w:rPr>
        <w:t xml:space="preserve"> </w:t>
      </w:r>
      <w:r w:rsidR="000E6C7A">
        <w:rPr>
          <w:sz w:val="28"/>
          <w:lang w:val="uk-UA"/>
        </w:rPr>
        <w:t>ю</w:t>
      </w:r>
      <w:proofErr w:type="spellStart"/>
      <w:r w:rsidR="00087AB0" w:rsidRPr="00087AB0">
        <w:rPr>
          <w:sz w:val="28"/>
          <w:lang w:val="ru-RU"/>
        </w:rPr>
        <w:t>ридичну</w:t>
      </w:r>
      <w:proofErr w:type="spellEnd"/>
      <w:r w:rsidR="00087AB0" w:rsidRPr="00087AB0">
        <w:rPr>
          <w:sz w:val="28"/>
          <w:lang w:val="ru-RU"/>
        </w:rPr>
        <w:t xml:space="preserve"> силу</w:t>
      </w:r>
      <w:r w:rsidR="000E6C7A">
        <w:rPr>
          <w:sz w:val="28"/>
          <w:lang w:val="ru-RU"/>
        </w:rPr>
        <w:t>.</w:t>
      </w:r>
    </w:p>
    <w:p w14:paraId="3AAE244F" w14:textId="77777777" w:rsidR="00863391" w:rsidRPr="00087AB0" w:rsidRDefault="00863391" w:rsidP="000E6C7A">
      <w:pPr>
        <w:tabs>
          <w:tab w:val="left" w:pos="567"/>
        </w:tabs>
        <w:jc w:val="both"/>
        <w:rPr>
          <w:rFonts w:cs="Times New Roman"/>
          <w:sz w:val="28"/>
          <w:lang w:val="uk-UA"/>
        </w:rPr>
      </w:pPr>
    </w:p>
    <w:sectPr w:rsidR="00863391" w:rsidRPr="00087AB0" w:rsidSect="001C7EF8">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EEF"/>
    <w:multiLevelType w:val="hybridMultilevel"/>
    <w:tmpl w:val="96301590"/>
    <w:lvl w:ilvl="0" w:tplc="B796881E">
      <w:numFmt w:val="bullet"/>
      <w:lvlText w:val="—"/>
      <w:lvlJc w:val="left"/>
      <w:pPr>
        <w:ind w:left="450" w:hanging="343"/>
      </w:pPr>
      <w:rPr>
        <w:rFonts w:ascii="Cambria" w:eastAsia="Cambria" w:hAnsi="Cambria" w:cs="Cambria" w:hint="default"/>
        <w:color w:val="080808"/>
        <w:w w:val="105"/>
        <w:position w:val="-4"/>
        <w:sz w:val="26"/>
        <w:szCs w:val="26"/>
        <w:lang w:val="uk-UA" w:eastAsia="en-US" w:bidi="ar-SA"/>
      </w:rPr>
    </w:lvl>
    <w:lvl w:ilvl="1" w:tplc="52DC5336">
      <w:numFmt w:val="bullet"/>
      <w:lvlText w:val="—"/>
      <w:lvlJc w:val="left"/>
      <w:pPr>
        <w:ind w:left="550" w:hanging="334"/>
      </w:pPr>
      <w:rPr>
        <w:rFonts w:ascii="Cambria" w:eastAsia="Cambria" w:hAnsi="Cambria" w:cs="Cambria" w:hint="default"/>
        <w:w w:val="96"/>
        <w:sz w:val="24"/>
        <w:szCs w:val="24"/>
        <w:lang w:val="uk-UA" w:eastAsia="en-US" w:bidi="ar-SA"/>
      </w:rPr>
    </w:lvl>
    <w:lvl w:ilvl="2" w:tplc="BBA8D484">
      <w:numFmt w:val="bullet"/>
      <w:lvlText w:val="•"/>
      <w:lvlJc w:val="left"/>
      <w:pPr>
        <w:ind w:left="1506" w:hanging="334"/>
      </w:pPr>
      <w:rPr>
        <w:rFonts w:hint="default"/>
        <w:lang w:val="uk-UA" w:eastAsia="en-US" w:bidi="ar-SA"/>
      </w:rPr>
    </w:lvl>
    <w:lvl w:ilvl="3" w:tplc="89A275E4">
      <w:numFmt w:val="bullet"/>
      <w:lvlText w:val="•"/>
      <w:lvlJc w:val="left"/>
      <w:pPr>
        <w:ind w:left="2453" w:hanging="334"/>
      </w:pPr>
      <w:rPr>
        <w:rFonts w:hint="default"/>
        <w:lang w:val="uk-UA" w:eastAsia="en-US" w:bidi="ar-SA"/>
      </w:rPr>
    </w:lvl>
    <w:lvl w:ilvl="4" w:tplc="4D146AA2">
      <w:numFmt w:val="bullet"/>
      <w:lvlText w:val="•"/>
      <w:lvlJc w:val="left"/>
      <w:pPr>
        <w:ind w:left="3400" w:hanging="334"/>
      </w:pPr>
      <w:rPr>
        <w:rFonts w:hint="default"/>
        <w:lang w:val="uk-UA" w:eastAsia="en-US" w:bidi="ar-SA"/>
      </w:rPr>
    </w:lvl>
    <w:lvl w:ilvl="5" w:tplc="40A68124">
      <w:numFmt w:val="bullet"/>
      <w:lvlText w:val="•"/>
      <w:lvlJc w:val="left"/>
      <w:pPr>
        <w:ind w:left="4346" w:hanging="334"/>
      </w:pPr>
      <w:rPr>
        <w:rFonts w:hint="default"/>
        <w:lang w:val="uk-UA" w:eastAsia="en-US" w:bidi="ar-SA"/>
      </w:rPr>
    </w:lvl>
    <w:lvl w:ilvl="6" w:tplc="CF02FFDE">
      <w:numFmt w:val="bullet"/>
      <w:lvlText w:val="•"/>
      <w:lvlJc w:val="left"/>
      <w:pPr>
        <w:ind w:left="5293" w:hanging="334"/>
      </w:pPr>
      <w:rPr>
        <w:rFonts w:hint="default"/>
        <w:lang w:val="uk-UA" w:eastAsia="en-US" w:bidi="ar-SA"/>
      </w:rPr>
    </w:lvl>
    <w:lvl w:ilvl="7" w:tplc="861A2A0A">
      <w:numFmt w:val="bullet"/>
      <w:lvlText w:val="•"/>
      <w:lvlJc w:val="left"/>
      <w:pPr>
        <w:ind w:left="6240" w:hanging="334"/>
      </w:pPr>
      <w:rPr>
        <w:rFonts w:hint="default"/>
        <w:lang w:val="uk-UA" w:eastAsia="en-US" w:bidi="ar-SA"/>
      </w:rPr>
    </w:lvl>
    <w:lvl w:ilvl="8" w:tplc="06E84F00">
      <w:numFmt w:val="bullet"/>
      <w:lvlText w:val="•"/>
      <w:lvlJc w:val="left"/>
      <w:pPr>
        <w:ind w:left="7186" w:hanging="334"/>
      </w:pPr>
      <w:rPr>
        <w:rFonts w:hint="default"/>
        <w:lang w:val="uk-UA" w:eastAsia="en-US" w:bidi="ar-SA"/>
      </w:rPr>
    </w:lvl>
  </w:abstractNum>
  <w:abstractNum w:abstractNumId="1">
    <w:nsid w:val="07336E35"/>
    <w:multiLevelType w:val="hybridMultilevel"/>
    <w:tmpl w:val="766449F6"/>
    <w:lvl w:ilvl="0" w:tplc="E8E421B0">
      <w:numFmt w:val="bullet"/>
      <w:lvlText w:val="—"/>
      <w:lvlJc w:val="left"/>
      <w:pPr>
        <w:ind w:left="399" w:hanging="329"/>
      </w:pPr>
      <w:rPr>
        <w:rFonts w:hint="default"/>
        <w:w w:val="98"/>
        <w:position w:val="4"/>
        <w:lang w:val="uk-UA" w:eastAsia="en-US" w:bidi="ar-SA"/>
      </w:rPr>
    </w:lvl>
    <w:lvl w:ilvl="1" w:tplc="E960C142">
      <w:numFmt w:val="bullet"/>
      <w:lvlText w:val="•"/>
      <w:lvlJc w:val="left"/>
      <w:pPr>
        <w:ind w:left="1262" w:hanging="329"/>
      </w:pPr>
      <w:rPr>
        <w:rFonts w:hint="default"/>
        <w:lang w:val="uk-UA" w:eastAsia="en-US" w:bidi="ar-SA"/>
      </w:rPr>
    </w:lvl>
    <w:lvl w:ilvl="2" w:tplc="7ED420E4">
      <w:numFmt w:val="bullet"/>
      <w:lvlText w:val="•"/>
      <w:lvlJc w:val="left"/>
      <w:pPr>
        <w:ind w:left="2124" w:hanging="329"/>
      </w:pPr>
      <w:rPr>
        <w:rFonts w:hint="default"/>
        <w:lang w:val="uk-UA" w:eastAsia="en-US" w:bidi="ar-SA"/>
      </w:rPr>
    </w:lvl>
    <w:lvl w:ilvl="3" w:tplc="474EE574">
      <w:numFmt w:val="bullet"/>
      <w:lvlText w:val="•"/>
      <w:lvlJc w:val="left"/>
      <w:pPr>
        <w:ind w:left="2986" w:hanging="329"/>
      </w:pPr>
      <w:rPr>
        <w:rFonts w:hint="default"/>
        <w:lang w:val="uk-UA" w:eastAsia="en-US" w:bidi="ar-SA"/>
      </w:rPr>
    </w:lvl>
    <w:lvl w:ilvl="4" w:tplc="36B40E98">
      <w:numFmt w:val="bullet"/>
      <w:lvlText w:val="•"/>
      <w:lvlJc w:val="left"/>
      <w:pPr>
        <w:ind w:left="3848" w:hanging="329"/>
      </w:pPr>
      <w:rPr>
        <w:rFonts w:hint="default"/>
        <w:lang w:val="uk-UA" w:eastAsia="en-US" w:bidi="ar-SA"/>
      </w:rPr>
    </w:lvl>
    <w:lvl w:ilvl="5" w:tplc="4B30D768">
      <w:numFmt w:val="bullet"/>
      <w:lvlText w:val="•"/>
      <w:lvlJc w:val="left"/>
      <w:pPr>
        <w:ind w:left="4710" w:hanging="329"/>
      </w:pPr>
      <w:rPr>
        <w:rFonts w:hint="default"/>
        <w:lang w:val="uk-UA" w:eastAsia="en-US" w:bidi="ar-SA"/>
      </w:rPr>
    </w:lvl>
    <w:lvl w:ilvl="6" w:tplc="5D7CC1B8">
      <w:numFmt w:val="bullet"/>
      <w:lvlText w:val="•"/>
      <w:lvlJc w:val="left"/>
      <w:pPr>
        <w:ind w:left="5572" w:hanging="329"/>
      </w:pPr>
      <w:rPr>
        <w:rFonts w:hint="default"/>
        <w:lang w:val="uk-UA" w:eastAsia="en-US" w:bidi="ar-SA"/>
      </w:rPr>
    </w:lvl>
    <w:lvl w:ilvl="7" w:tplc="62D27458">
      <w:numFmt w:val="bullet"/>
      <w:lvlText w:val="•"/>
      <w:lvlJc w:val="left"/>
      <w:pPr>
        <w:ind w:left="6434" w:hanging="329"/>
      </w:pPr>
      <w:rPr>
        <w:rFonts w:hint="default"/>
        <w:lang w:val="uk-UA" w:eastAsia="en-US" w:bidi="ar-SA"/>
      </w:rPr>
    </w:lvl>
    <w:lvl w:ilvl="8" w:tplc="F886F6B8">
      <w:numFmt w:val="bullet"/>
      <w:lvlText w:val="•"/>
      <w:lvlJc w:val="left"/>
      <w:pPr>
        <w:ind w:left="7296" w:hanging="329"/>
      </w:pPr>
      <w:rPr>
        <w:rFonts w:hint="default"/>
        <w:lang w:val="uk-UA" w:eastAsia="en-US" w:bidi="ar-SA"/>
      </w:rPr>
    </w:lvl>
  </w:abstractNum>
  <w:abstractNum w:abstractNumId="2">
    <w:nsid w:val="12C00CB3"/>
    <w:multiLevelType w:val="multilevel"/>
    <w:tmpl w:val="A7A8803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384B1E"/>
    <w:multiLevelType w:val="multilevel"/>
    <w:tmpl w:val="0BFE63B8"/>
    <w:lvl w:ilvl="0">
      <w:start w:val="1"/>
      <w:numFmt w:val="decimal"/>
      <w:lvlText w:val="%1."/>
      <w:lvlJc w:val="left"/>
      <w:pPr>
        <w:ind w:left="3196" w:hanging="636"/>
        <w:jc w:val="right"/>
      </w:pPr>
      <w:rPr>
        <w:rFonts w:hint="default"/>
        <w:spacing w:val="-1"/>
        <w:w w:val="99"/>
        <w:lang w:val="uk-UA" w:eastAsia="en-US" w:bidi="ar-SA"/>
      </w:rPr>
    </w:lvl>
    <w:lvl w:ilvl="1">
      <w:start w:val="1"/>
      <w:numFmt w:val="decimal"/>
      <w:lvlText w:val="%1.%2."/>
      <w:lvlJc w:val="left"/>
      <w:pPr>
        <w:ind w:left="527" w:hanging="635"/>
      </w:pPr>
      <w:rPr>
        <w:rFonts w:hint="default"/>
        <w:spacing w:val="-1"/>
        <w:w w:val="101"/>
        <w:lang w:val="uk-UA" w:eastAsia="en-US" w:bidi="ar-SA"/>
      </w:rPr>
    </w:lvl>
    <w:lvl w:ilvl="2">
      <w:numFmt w:val="bullet"/>
      <w:lvlText w:val="•"/>
      <w:lvlJc w:val="left"/>
      <w:pPr>
        <w:ind w:left="1140" w:hanging="635"/>
      </w:pPr>
      <w:rPr>
        <w:rFonts w:hint="default"/>
        <w:lang w:val="uk-UA" w:eastAsia="en-US" w:bidi="ar-SA"/>
      </w:rPr>
    </w:lvl>
    <w:lvl w:ilvl="3">
      <w:numFmt w:val="bullet"/>
      <w:lvlText w:val="•"/>
      <w:lvlJc w:val="left"/>
      <w:pPr>
        <w:ind w:left="1200" w:hanging="635"/>
      </w:pPr>
      <w:rPr>
        <w:rFonts w:hint="default"/>
        <w:lang w:val="uk-UA" w:eastAsia="en-US" w:bidi="ar-SA"/>
      </w:rPr>
    </w:lvl>
    <w:lvl w:ilvl="4">
      <w:numFmt w:val="bullet"/>
      <w:lvlText w:val="•"/>
      <w:lvlJc w:val="left"/>
      <w:pPr>
        <w:ind w:left="3200" w:hanging="635"/>
      </w:pPr>
      <w:rPr>
        <w:rFonts w:hint="default"/>
        <w:lang w:val="uk-UA" w:eastAsia="en-US" w:bidi="ar-SA"/>
      </w:rPr>
    </w:lvl>
    <w:lvl w:ilvl="5">
      <w:numFmt w:val="bullet"/>
      <w:lvlText w:val="•"/>
      <w:lvlJc w:val="left"/>
      <w:pPr>
        <w:ind w:left="4096" w:hanging="635"/>
      </w:pPr>
      <w:rPr>
        <w:rFonts w:hint="default"/>
        <w:lang w:val="uk-UA" w:eastAsia="en-US" w:bidi="ar-SA"/>
      </w:rPr>
    </w:lvl>
    <w:lvl w:ilvl="6">
      <w:numFmt w:val="bullet"/>
      <w:lvlText w:val="•"/>
      <w:lvlJc w:val="left"/>
      <w:pPr>
        <w:ind w:left="4993" w:hanging="635"/>
      </w:pPr>
      <w:rPr>
        <w:rFonts w:hint="default"/>
        <w:lang w:val="uk-UA" w:eastAsia="en-US" w:bidi="ar-SA"/>
      </w:rPr>
    </w:lvl>
    <w:lvl w:ilvl="7">
      <w:numFmt w:val="bullet"/>
      <w:lvlText w:val="•"/>
      <w:lvlJc w:val="left"/>
      <w:pPr>
        <w:ind w:left="5890" w:hanging="635"/>
      </w:pPr>
      <w:rPr>
        <w:rFonts w:hint="default"/>
        <w:lang w:val="uk-UA" w:eastAsia="en-US" w:bidi="ar-SA"/>
      </w:rPr>
    </w:lvl>
    <w:lvl w:ilvl="8">
      <w:numFmt w:val="bullet"/>
      <w:lvlText w:val="•"/>
      <w:lvlJc w:val="left"/>
      <w:pPr>
        <w:ind w:left="6786" w:hanging="635"/>
      </w:pPr>
      <w:rPr>
        <w:rFonts w:hint="default"/>
        <w:lang w:val="uk-UA" w:eastAsia="en-US" w:bidi="ar-SA"/>
      </w:rPr>
    </w:lvl>
  </w:abstractNum>
  <w:abstractNum w:abstractNumId="4">
    <w:nsid w:val="2215364C"/>
    <w:multiLevelType w:val="multilevel"/>
    <w:tmpl w:val="91C00F64"/>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BD61EA"/>
    <w:multiLevelType w:val="multilevel"/>
    <w:tmpl w:val="448AAF9A"/>
    <w:lvl w:ilvl="0">
      <w:start w:val="3"/>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9765CA0"/>
    <w:multiLevelType w:val="hybridMultilevel"/>
    <w:tmpl w:val="66AEB606"/>
    <w:lvl w:ilvl="0" w:tplc="B6F8D006">
      <w:numFmt w:val="bullet"/>
      <w:lvlText w:val="—"/>
      <w:lvlJc w:val="left"/>
      <w:pPr>
        <w:ind w:left="540" w:hanging="337"/>
      </w:pPr>
      <w:rPr>
        <w:rFonts w:hint="default"/>
        <w:w w:val="105"/>
        <w:lang w:val="uk-UA" w:eastAsia="en-US" w:bidi="ar-SA"/>
      </w:rPr>
    </w:lvl>
    <w:lvl w:ilvl="1" w:tplc="F9E67294">
      <w:numFmt w:val="bullet"/>
      <w:lvlText w:val="•"/>
      <w:lvlJc w:val="left"/>
      <w:pPr>
        <w:ind w:left="1416" w:hanging="337"/>
      </w:pPr>
      <w:rPr>
        <w:rFonts w:hint="default"/>
        <w:lang w:val="uk-UA" w:eastAsia="en-US" w:bidi="ar-SA"/>
      </w:rPr>
    </w:lvl>
    <w:lvl w:ilvl="2" w:tplc="14F2C450">
      <w:numFmt w:val="bullet"/>
      <w:lvlText w:val="•"/>
      <w:lvlJc w:val="left"/>
      <w:pPr>
        <w:ind w:left="2292" w:hanging="337"/>
      </w:pPr>
      <w:rPr>
        <w:rFonts w:hint="default"/>
        <w:lang w:val="uk-UA" w:eastAsia="en-US" w:bidi="ar-SA"/>
      </w:rPr>
    </w:lvl>
    <w:lvl w:ilvl="3" w:tplc="A9941C9C">
      <w:numFmt w:val="bullet"/>
      <w:lvlText w:val="•"/>
      <w:lvlJc w:val="left"/>
      <w:pPr>
        <w:ind w:left="3168" w:hanging="337"/>
      </w:pPr>
      <w:rPr>
        <w:rFonts w:hint="default"/>
        <w:lang w:val="uk-UA" w:eastAsia="en-US" w:bidi="ar-SA"/>
      </w:rPr>
    </w:lvl>
    <w:lvl w:ilvl="4" w:tplc="D93C5896">
      <w:numFmt w:val="bullet"/>
      <w:lvlText w:val="•"/>
      <w:lvlJc w:val="left"/>
      <w:pPr>
        <w:ind w:left="4044" w:hanging="337"/>
      </w:pPr>
      <w:rPr>
        <w:rFonts w:hint="default"/>
        <w:lang w:val="uk-UA" w:eastAsia="en-US" w:bidi="ar-SA"/>
      </w:rPr>
    </w:lvl>
    <w:lvl w:ilvl="5" w:tplc="D55E0006">
      <w:numFmt w:val="bullet"/>
      <w:lvlText w:val="•"/>
      <w:lvlJc w:val="left"/>
      <w:pPr>
        <w:ind w:left="4920" w:hanging="337"/>
      </w:pPr>
      <w:rPr>
        <w:rFonts w:hint="default"/>
        <w:lang w:val="uk-UA" w:eastAsia="en-US" w:bidi="ar-SA"/>
      </w:rPr>
    </w:lvl>
    <w:lvl w:ilvl="6" w:tplc="4822B632">
      <w:numFmt w:val="bullet"/>
      <w:lvlText w:val="•"/>
      <w:lvlJc w:val="left"/>
      <w:pPr>
        <w:ind w:left="5796" w:hanging="337"/>
      </w:pPr>
      <w:rPr>
        <w:rFonts w:hint="default"/>
        <w:lang w:val="uk-UA" w:eastAsia="en-US" w:bidi="ar-SA"/>
      </w:rPr>
    </w:lvl>
    <w:lvl w:ilvl="7" w:tplc="3EFCB560">
      <w:numFmt w:val="bullet"/>
      <w:lvlText w:val="•"/>
      <w:lvlJc w:val="left"/>
      <w:pPr>
        <w:ind w:left="6672" w:hanging="337"/>
      </w:pPr>
      <w:rPr>
        <w:rFonts w:hint="default"/>
        <w:lang w:val="uk-UA" w:eastAsia="en-US" w:bidi="ar-SA"/>
      </w:rPr>
    </w:lvl>
    <w:lvl w:ilvl="8" w:tplc="9E4EAEB4">
      <w:numFmt w:val="bullet"/>
      <w:lvlText w:val="•"/>
      <w:lvlJc w:val="left"/>
      <w:pPr>
        <w:ind w:left="7548" w:hanging="337"/>
      </w:pPr>
      <w:rPr>
        <w:rFonts w:hint="default"/>
        <w:lang w:val="uk-UA" w:eastAsia="en-US" w:bidi="ar-SA"/>
      </w:rPr>
    </w:lvl>
  </w:abstractNum>
  <w:abstractNum w:abstractNumId="7">
    <w:nsid w:val="3B4A55A7"/>
    <w:multiLevelType w:val="hybridMultilevel"/>
    <w:tmpl w:val="38EABF7C"/>
    <w:lvl w:ilvl="0" w:tplc="75362DD2">
      <w:numFmt w:val="bullet"/>
      <w:lvlText w:val="—"/>
      <w:lvlJc w:val="left"/>
      <w:pPr>
        <w:ind w:left="447" w:hanging="333"/>
      </w:pPr>
      <w:rPr>
        <w:rFonts w:hint="default"/>
        <w:w w:val="106"/>
        <w:lang w:val="uk-UA" w:eastAsia="en-US" w:bidi="ar-SA"/>
      </w:rPr>
    </w:lvl>
    <w:lvl w:ilvl="1" w:tplc="165C0F90">
      <w:numFmt w:val="bullet"/>
      <w:lvlText w:val="—"/>
      <w:lvlJc w:val="left"/>
      <w:pPr>
        <w:ind w:left="566" w:hanging="326"/>
      </w:pPr>
      <w:rPr>
        <w:rFonts w:ascii="Times New Roman" w:eastAsia="Times New Roman" w:hAnsi="Times New Roman" w:cs="Times New Roman" w:hint="default"/>
        <w:w w:val="98"/>
        <w:sz w:val="25"/>
        <w:szCs w:val="25"/>
        <w:lang w:val="uk-UA" w:eastAsia="en-US" w:bidi="ar-SA"/>
      </w:rPr>
    </w:lvl>
    <w:lvl w:ilvl="2" w:tplc="5658EF28">
      <w:numFmt w:val="bullet"/>
      <w:lvlText w:val="•"/>
      <w:lvlJc w:val="left"/>
      <w:pPr>
        <w:ind w:left="1480" w:hanging="326"/>
      </w:pPr>
      <w:rPr>
        <w:rFonts w:hint="default"/>
        <w:lang w:val="uk-UA" w:eastAsia="en-US" w:bidi="ar-SA"/>
      </w:rPr>
    </w:lvl>
    <w:lvl w:ilvl="3" w:tplc="5FACD34E">
      <w:numFmt w:val="bullet"/>
      <w:lvlText w:val="•"/>
      <w:lvlJc w:val="left"/>
      <w:pPr>
        <w:ind w:left="2400" w:hanging="326"/>
      </w:pPr>
      <w:rPr>
        <w:rFonts w:hint="default"/>
        <w:lang w:val="uk-UA" w:eastAsia="en-US" w:bidi="ar-SA"/>
      </w:rPr>
    </w:lvl>
    <w:lvl w:ilvl="4" w:tplc="E2E29B82">
      <w:numFmt w:val="bullet"/>
      <w:lvlText w:val="•"/>
      <w:lvlJc w:val="left"/>
      <w:pPr>
        <w:ind w:left="3320" w:hanging="326"/>
      </w:pPr>
      <w:rPr>
        <w:rFonts w:hint="default"/>
        <w:lang w:val="uk-UA" w:eastAsia="en-US" w:bidi="ar-SA"/>
      </w:rPr>
    </w:lvl>
    <w:lvl w:ilvl="5" w:tplc="5246AD08">
      <w:numFmt w:val="bullet"/>
      <w:lvlText w:val="•"/>
      <w:lvlJc w:val="left"/>
      <w:pPr>
        <w:ind w:left="4240" w:hanging="326"/>
      </w:pPr>
      <w:rPr>
        <w:rFonts w:hint="default"/>
        <w:lang w:val="uk-UA" w:eastAsia="en-US" w:bidi="ar-SA"/>
      </w:rPr>
    </w:lvl>
    <w:lvl w:ilvl="6" w:tplc="A7FC22A2">
      <w:numFmt w:val="bullet"/>
      <w:lvlText w:val="•"/>
      <w:lvlJc w:val="left"/>
      <w:pPr>
        <w:ind w:left="5160" w:hanging="326"/>
      </w:pPr>
      <w:rPr>
        <w:rFonts w:hint="default"/>
        <w:lang w:val="uk-UA" w:eastAsia="en-US" w:bidi="ar-SA"/>
      </w:rPr>
    </w:lvl>
    <w:lvl w:ilvl="7" w:tplc="19123EDA">
      <w:numFmt w:val="bullet"/>
      <w:lvlText w:val="•"/>
      <w:lvlJc w:val="left"/>
      <w:pPr>
        <w:ind w:left="6080" w:hanging="326"/>
      </w:pPr>
      <w:rPr>
        <w:rFonts w:hint="default"/>
        <w:lang w:val="uk-UA" w:eastAsia="en-US" w:bidi="ar-SA"/>
      </w:rPr>
    </w:lvl>
    <w:lvl w:ilvl="8" w:tplc="7E1ECEBC">
      <w:numFmt w:val="bullet"/>
      <w:lvlText w:val="•"/>
      <w:lvlJc w:val="left"/>
      <w:pPr>
        <w:ind w:left="7000" w:hanging="326"/>
      </w:pPr>
      <w:rPr>
        <w:rFonts w:hint="default"/>
        <w:lang w:val="uk-UA" w:eastAsia="en-US" w:bidi="ar-SA"/>
      </w:rPr>
    </w:lvl>
  </w:abstractNum>
  <w:abstractNum w:abstractNumId="8">
    <w:nsid w:val="41964E99"/>
    <w:multiLevelType w:val="multilevel"/>
    <w:tmpl w:val="1AA81B38"/>
    <w:lvl w:ilvl="0">
      <w:start w:val="3"/>
      <w:numFmt w:val="decimal"/>
      <w:lvlText w:val="%1"/>
      <w:lvlJc w:val="left"/>
      <w:pPr>
        <w:ind w:left="360" w:hanging="360"/>
      </w:pPr>
      <w:rPr>
        <w:rFonts w:hint="default"/>
      </w:rPr>
    </w:lvl>
    <w:lvl w:ilvl="1">
      <w:start w:val="3"/>
      <w:numFmt w:val="decimal"/>
      <w:lvlText w:val="%1.%2"/>
      <w:lvlJc w:val="left"/>
      <w:pPr>
        <w:ind w:left="93" w:hanging="360"/>
      </w:pPr>
      <w:rPr>
        <w:rFonts w:hint="default"/>
      </w:rPr>
    </w:lvl>
    <w:lvl w:ilvl="2">
      <w:start w:val="1"/>
      <w:numFmt w:val="decimal"/>
      <w:lvlText w:val="%1.%2.%3"/>
      <w:lvlJc w:val="left"/>
      <w:pPr>
        <w:ind w:left="186" w:hanging="720"/>
      </w:pPr>
      <w:rPr>
        <w:rFonts w:hint="default"/>
      </w:rPr>
    </w:lvl>
    <w:lvl w:ilvl="3">
      <w:start w:val="1"/>
      <w:numFmt w:val="decimal"/>
      <w:lvlText w:val="%1.%2.%3.%4"/>
      <w:lvlJc w:val="left"/>
      <w:pPr>
        <w:ind w:left="279" w:hanging="1080"/>
      </w:pPr>
      <w:rPr>
        <w:rFonts w:hint="default"/>
      </w:rPr>
    </w:lvl>
    <w:lvl w:ilvl="4">
      <w:start w:val="1"/>
      <w:numFmt w:val="decimal"/>
      <w:lvlText w:val="%1.%2.%3.%4.%5"/>
      <w:lvlJc w:val="left"/>
      <w:pPr>
        <w:ind w:left="12" w:hanging="1080"/>
      </w:pPr>
      <w:rPr>
        <w:rFonts w:hint="default"/>
      </w:rPr>
    </w:lvl>
    <w:lvl w:ilvl="5">
      <w:start w:val="1"/>
      <w:numFmt w:val="decimal"/>
      <w:lvlText w:val="%1.%2.%3.%4.%5.%6"/>
      <w:lvlJc w:val="left"/>
      <w:pPr>
        <w:ind w:left="105" w:hanging="144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69" w:hanging="1800"/>
      </w:pPr>
      <w:rPr>
        <w:rFonts w:hint="default"/>
      </w:rPr>
    </w:lvl>
    <w:lvl w:ilvl="8">
      <w:start w:val="1"/>
      <w:numFmt w:val="decimal"/>
      <w:lvlText w:val="%1.%2.%3.%4.%5.%6.%7.%8.%9"/>
      <w:lvlJc w:val="left"/>
      <w:pPr>
        <w:ind w:left="24" w:hanging="2160"/>
      </w:pPr>
      <w:rPr>
        <w:rFonts w:hint="default"/>
      </w:rPr>
    </w:lvl>
  </w:abstractNum>
  <w:abstractNum w:abstractNumId="9">
    <w:nsid w:val="42904A4E"/>
    <w:multiLevelType w:val="hybridMultilevel"/>
    <w:tmpl w:val="933286AC"/>
    <w:lvl w:ilvl="0" w:tplc="D56C4FB2">
      <w:numFmt w:val="bullet"/>
      <w:lvlText w:val="—"/>
      <w:lvlJc w:val="left"/>
      <w:pPr>
        <w:ind w:left="394" w:hanging="341"/>
      </w:pPr>
      <w:rPr>
        <w:rFonts w:ascii="Cambria" w:eastAsia="Cambria" w:hAnsi="Cambria" w:cs="Cambria" w:hint="default"/>
        <w:w w:val="106"/>
        <w:sz w:val="27"/>
        <w:szCs w:val="27"/>
        <w:lang w:val="uk-UA" w:eastAsia="en-US" w:bidi="ar-SA"/>
      </w:rPr>
    </w:lvl>
    <w:lvl w:ilvl="1" w:tplc="ED428528">
      <w:numFmt w:val="bullet"/>
      <w:lvlText w:val="•"/>
      <w:lvlJc w:val="left"/>
      <w:pPr>
        <w:ind w:left="1290" w:hanging="341"/>
      </w:pPr>
      <w:rPr>
        <w:rFonts w:hint="default"/>
        <w:lang w:val="uk-UA" w:eastAsia="en-US" w:bidi="ar-SA"/>
      </w:rPr>
    </w:lvl>
    <w:lvl w:ilvl="2" w:tplc="ECCCFFC8">
      <w:numFmt w:val="bullet"/>
      <w:lvlText w:val="•"/>
      <w:lvlJc w:val="left"/>
      <w:pPr>
        <w:ind w:left="2180" w:hanging="341"/>
      </w:pPr>
      <w:rPr>
        <w:rFonts w:hint="default"/>
        <w:lang w:val="uk-UA" w:eastAsia="en-US" w:bidi="ar-SA"/>
      </w:rPr>
    </w:lvl>
    <w:lvl w:ilvl="3" w:tplc="49CEE458">
      <w:numFmt w:val="bullet"/>
      <w:lvlText w:val="•"/>
      <w:lvlJc w:val="left"/>
      <w:pPr>
        <w:ind w:left="3070" w:hanging="341"/>
      </w:pPr>
      <w:rPr>
        <w:rFonts w:hint="default"/>
        <w:lang w:val="uk-UA" w:eastAsia="en-US" w:bidi="ar-SA"/>
      </w:rPr>
    </w:lvl>
    <w:lvl w:ilvl="4" w:tplc="9D6E2E00">
      <w:numFmt w:val="bullet"/>
      <w:lvlText w:val="•"/>
      <w:lvlJc w:val="left"/>
      <w:pPr>
        <w:ind w:left="3960" w:hanging="341"/>
      </w:pPr>
      <w:rPr>
        <w:rFonts w:hint="default"/>
        <w:lang w:val="uk-UA" w:eastAsia="en-US" w:bidi="ar-SA"/>
      </w:rPr>
    </w:lvl>
    <w:lvl w:ilvl="5" w:tplc="348C6C6A">
      <w:numFmt w:val="bullet"/>
      <w:lvlText w:val="•"/>
      <w:lvlJc w:val="left"/>
      <w:pPr>
        <w:ind w:left="4850" w:hanging="341"/>
      </w:pPr>
      <w:rPr>
        <w:rFonts w:hint="default"/>
        <w:lang w:val="uk-UA" w:eastAsia="en-US" w:bidi="ar-SA"/>
      </w:rPr>
    </w:lvl>
    <w:lvl w:ilvl="6" w:tplc="AA368DF4">
      <w:numFmt w:val="bullet"/>
      <w:lvlText w:val="•"/>
      <w:lvlJc w:val="left"/>
      <w:pPr>
        <w:ind w:left="5740" w:hanging="341"/>
      </w:pPr>
      <w:rPr>
        <w:rFonts w:hint="default"/>
        <w:lang w:val="uk-UA" w:eastAsia="en-US" w:bidi="ar-SA"/>
      </w:rPr>
    </w:lvl>
    <w:lvl w:ilvl="7" w:tplc="6C7A09C8">
      <w:numFmt w:val="bullet"/>
      <w:lvlText w:val="•"/>
      <w:lvlJc w:val="left"/>
      <w:pPr>
        <w:ind w:left="6630" w:hanging="341"/>
      </w:pPr>
      <w:rPr>
        <w:rFonts w:hint="default"/>
        <w:lang w:val="uk-UA" w:eastAsia="en-US" w:bidi="ar-SA"/>
      </w:rPr>
    </w:lvl>
    <w:lvl w:ilvl="8" w:tplc="9DEE49BE">
      <w:numFmt w:val="bullet"/>
      <w:lvlText w:val="•"/>
      <w:lvlJc w:val="left"/>
      <w:pPr>
        <w:ind w:left="7520" w:hanging="341"/>
      </w:pPr>
      <w:rPr>
        <w:rFonts w:hint="default"/>
        <w:lang w:val="uk-UA" w:eastAsia="en-US" w:bidi="ar-SA"/>
      </w:rPr>
    </w:lvl>
  </w:abstractNum>
  <w:abstractNum w:abstractNumId="10">
    <w:nsid w:val="46450B5B"/>
    <w:multiLevelType w:val="hybridMultilevel"/>
    <w:tmpl w:val="9C9469D4"/>
    <w:lvl w:ilvl="0" w:tplc="793C6DB6">
      <w:numFmt w:val="bullet"/>
      <w:lvlText w:val="—"/>
      <w:lvlJc w:val="left"/>
      <w:pPr>
        <w:ind w:left="464" w:hanging="325"/>
      </w:pPr>
      <w:rPr>
        <w:rFonts w:hint="default"/>
        <w:w w:val="98"/>
        <w:lang w:val="uk-UA" w:eastAsia="en-US" w:bidi="ar-SA"/>
      </w:rPr>
    </w:lvl>
    <w:lvl w:ilvl="1" w:tplc="5936C0C0">
      <w:numFmt w:val="bullet"/>
      <w:lvlText w:val="•"/>
      <w:lvlJc w:val="left"/>
      <w:pPr>
        <w:ind w:left="1298" w:hanging="325"/>
      </w:pPr>
      <w:rPr>
        <w:rFonts w:hint="default"/>
        <w:lang w:val="uk-UA" w:eastAsia="en-US" w:bidi="ar-SA"/>
      </w:rPr>
    </w:lvl>
    <w:lvl w:ilvl="2" w:tplc="3698D4E8">
      <w:numFmt w:val="bullet"/>
      <w:lvlText w:val="•"/>
      <w:lvlJc w:val="left"/>
      <w:pPr>
        <w:ind w:left="2136" w:hanging="325"/>
      </w:pPr>
      <w:rPr>
        <w:rFonts w:hint="default"/>
        <w:lang w:val="uk-UA" w:eastAsia="en-US" w:bidi="ar-SA"/>
      </w:rPr>
    </w:lvl>
    <w:lvl w:ilvl="3" w:tplc="47A4E390">
      <w:numFmt w:val="bullet"/>
      <w:lvlText w:val="•"/>
      <w:lvlJc w:val="left"/>
      <w:pPr>
        <w:ind w:left="2974" w:hanging="325"/>
      </w:pPr>
      <w:rPr>
        <w:rFonts w:hint="default"/>
        <w:lang w:val="uk-UA" w:eastAsia="en-US" w:bidi="ar-SA"/>
      </w:rPr>
    </w:lvl>
    <w:lvl w:ilvl="4" w:tplc="C24ED0B8">
      <w:numFmt w:val="bullet"/>
      <w:lvlText w:val="•"/>
      <w:lvlJc w:val="left"/>
      <w:pPr>
        <w:ind w:left="3812" w:hanging="325"/>
      </w:pPr>
      <w:rPr>
        <w:rFonts w:hint="default"/>
        <w:lang w:val="uk-UA" w:eastAsia="en-US" w:bidi="ar-SA"/>
      </w:rPr>
    </w:lvl>
    <w:lvl w:ilvl="5" w:tplc="9B6CF684">
      <w:numFmt w:val="bullet"/>
      <w:lvlText w:val="•"/>
      <w:lvlJc w:val="left"/>
      <w:pPr>
        <w:ind w:left="4650" w:hanging="325"/>
      </w:pPr>
      <w:rPr>
        <w:rFonts w:hint="default"/>
        <w:lang w:val="uk-UA" w:eastAsia="en-US" w:bidi="ar-SA"/>
      </w:rPr>
    </w:lvl>
    <w:lvl w:ilvl="6" w:tplc="A9247122">
      <w:numFmt w:val="bullet"/>
      <w:lvlText w:val="•"/>
      <w:lvlJc w:val="left"/>
      <w:pPr>
        <w:ind w:left="5488" w:hanging="325"/>
      </w:pPr>
      <w:rPr>
        <w:rFonts w:hint="default"/>
        <w:lang w:val="uk-UA" w:eastAsia="en-US" w:bidi="ar-SA"/>
      </w:rPr>
    </w:lvl>
    <w:lvl w:ilvl="7" w:tplc="98F43B46">
      <w:numFmt w:val="bullet"/>
      <w:lvlText w:val="•"/>
      <w:lvlJc w:val="left"/>
      <w:pPr>
        <w:ind w:left="6326" w:hanging="325"/>
      </w:pPr>
      <w:rPr>
        <w:rFonts w:hint="default"/>
        <w:lang w:val="uk-UA" w:eastAsia="en-US" w:bidi="ar-SA"/>
      </w:rPr>
    </w:lvl>
    <w:lvl w:ilvl="8" w:tplc="630C3E7C">
      <w:numFmt w:val="bullet"/>
      <w:lvlText w:val="•"/>
      <w:lvlJc w:val="left"/>
      <w:pPr>
        <w:ind w:left="7164" w:hanging="325"/>
      </w:pPr>
      <w:rPr>
        <w:rFonts w:hint="default"/>
        <w:lang w:val="uk-UA" w:eastAsia="en-US" w:bidi="ar-SA"/>
      </w:rPr>
    </w:lvl>
  </w:abstractNum>
  <w:abstractNum w:abstractNumId="11">
    <w:nsid w:val="533E3ADC"/>
    <w:multiLevelType w:val="multilevel"/>
    <w:tmpl w:val="8196FA58"/>
    <w:lvl w:ilvl="0">
      <w:start w:val="1"/>
      <w:numFmt w:val="decimal"/>
      <w:lvlText w:val="%1"/>
      <w:lvlJc w:val="left"/>
      <w:pPr>
        <w:ind w:left="245" w:hanging="626"/>
      </w:pPr>
      <w:rPr>
        <w:rFonts w:hint="default"/>
        <w:lang w:val="uk-UA" w:eastAsia="en-US" w:bidi="ar-SA"/>
      </w:rPr>
    </w:lvl>
    <w:lvl w:ilvl="1">
      <w:start w:val="1"/>
      <w:numFmt w:val="decimal"/>
      <w:lvlText w:val="%1.%2."/>
      <w:lvlJc w:val="left"/>
      <w:pPr>
        <w:ind w:left="245" w:hanging="626"/>
        <w:jc w:val="right"/>
      </w:pPr>
      <w:rPr>
        <w:rFonts w:hint="default"/>
        <w:w w:val="91"/>
        <w:lang w:val="uk-UA" w:eastAsia="en-US" w:bidi="ar-SA"/>
      </w:rPr>
    </w:lvl>
    <w:lvl w:ilvl="2">
      <w:numFmt w:val="bullet"/>
      <w:lvlText w:val="•"/>
      <w:lvlJc w:val="left"/>
      <w:pPr>
        <w:ind w:left="1964" w:hanging="626"/>
      </w:pPr>
      <w:rPr>
        <w:rFonts w:hint="default"/>
        <w:lang w:val="uk-UA" w:eastAsia="en-US" w:bidi="ar-SA"/>
      </w:rPr>
    </w:lvl>
    <w:lvl w:ilvl="3">
      <w:numFmt w:val="bullet"/>
      <w:lvlText w:val="•"/>
      <w:lvlJc w:val="left"/>
      <w:pPr>
        <w:ind w:left="2826" w:hanging="626"/>
      </w:pPr>
      <w:rPr>
        <w:rFonts w:hint="default"/>
        <w:lang w:val="uk-UA" w:eastAsia="en-US" w:bidi="ar-SA"/>
      </w:rPr>
    </w:lvl>
    <w:lvl w:ilvl="4">
      <w:numFmt w:val="bullet"/>
      <w:lvlText w:val="•"/>
      <w:lvlJc w:val="left"/>
      <w:pPr>
        <w:ind w:left="3688" w:hanging="626"/>
      </w:pPr>
      <w:rPr>
        <w:rFonts w:hint="default"/>
        <w:lang w:val="uk-UA" w:eastAsia="en-US" w:bidi="ar-SA"/>
      </w:rPr>
    </w:lvl>
    <w:lvl w:ilvl="5">
      <w:numFmt w:val="bullet"/>
      <w:lvlText w:val="•"/>
      <w:lvlJc w:val="left"/>
      <w:pPr>
        <w:ind w:left="4550" w:hanging="626"/>
      </w:pPr>
      <w:rPr>
        <w:rFonts w:hint="default"/>
        <w:lang w:val="uk-UA" w:eastAsia="en-US" w:bidi="ar-SA"/>
      </w:rPr>
    </w:lvl>
    <w:lvl w:ilvl="6">
      <w:numFmt w:val="bullet"/>
      <w:lvlText w:val="•"/>
      <w:lvlJc w:val="left"/>
      <w:pPr>
        <w:ind w:left="5412" w:hanging="626"/>
      </w:pPr>
      <w:rPr>
        <w:rFonts w:hint="default"/>
        <w:lang w:val="uk-UA" w:eastAsia="en-US" w:bidi="ar-SA"/>
      </w:rPr>
    </w:lvl>
    <w:lvl w:ilvl="7">
      <w:numFmt w:val="bullet"/>
      <w:lvlText w:val="•"/>
      <w:lvlJc w:val="left"/>
      <w:pPr>
        <w:ind w:left="6274" w:hanging="626"/>
      </w:pPr>
      <w:rPr>
        <w:rFonts w:hint="default"/>
        <w:lang w:val="uk-UA" w:eastAsia="en-US" w:bidi="ar-SA"/>
      </w:rPr>
    </w:lvl>
    <w:lvl w:ilvl="8">
      <w:numFmt w:val="bullet"/>
      <w:lvlText w:val="•"/>
      <w:lvlJc w:val="left"/>
      <w:pPr>
        <w:ind w:left="7136" w:hanging="626"/>
      </w:pPr>
      <w:rPr>
        <w:rFonts w:hint="default"/>
        <w:lang w:val="uk-UA" w:eastAsia="en-US" w:bidi="ar-SA"/>
      </w:rPr>
    </w:lvl>
  </w:abstractNum>
  <w:abstractNum w:abstractNumId="12">
    <w:nsid w:val="554A36B3"/>
    <w:multiLevelType w:val="hybridMultilevel"/>
    <w:tmpl w:val="4AD06ACC"/>
    <w:lvl w:ilvl="0" w:tplc="AA668926">
      <w:numFmt w:val="bullet"/>
      <w:lvlText w:val="—"/>
      <w:lvlJc w:val="left"/>
      <w:pPr>
        <w:ind w:left="504" w:hanging="328"/>
      </w:pPr>
      <w:rPr>
        <w:rFonts w:hint="default"/>
        <w:i/>
        <w:iCs/>
        <w:w w:val="110"/>
        <w:lang w:val="uk-UA" w:eastAsia="en-US" w:bidi="ar-SA"/>
      </w:rPr>
    </w:lvl>
    <w:lvl w:ilvl="1" w:tplc="06344690">
      <w:numFmt w:val="bullet"/>
      <w:lvlText w:val="•"/>
      <w:lvlJc w:val="left"/>
      <w:pPr>
        <w:ind w:left="1334" w:hanging="328"/>
      </w:pPr>
      <w:rPr>
        <w:rFonts w:hint="default"/>
        <w:lang w:val="uk-UA" w:eastAsia="en-US" w:bidi="ar-SA"/>
      </w:rPr>
    </w:lvl>
    <w:lvl w:ilvl="2" w:tplc="51D02BC4">
      <w:numFmt w:val="bullet"/>
      <w:lvlText w:val="•"/>
      <w:lvlJc w:val="left"/>
      <w:pPr>
        <w:ind w:left="2168" w:hanging="328"/>
      </w:pPr>
      <w:rPr>
        <w:rFonts w:hint="default"/>
        <w:lang w:val="uk-UA" w:eastAsia="en-US" w:bidi="ar-SA"/>
      </w:rPr>
    </w:lvl>
    <w:lvl w:ilvl="3" w:tplc="5C64E376">
      <w:numFmt w:val="bullet"/>
      <w:lvlText w:val="•"/>
      <w:lvlJc w:val="left"/>
      <w:pPr>
        <w:ind w:left="3002" w:hanging="328"/>
      </w:pPr>
      <w:rPr>
        <w:rFonts w:hint="default"/>
        <w:lang w:val="uk-UA" w:eastAsia="en-US" w:bidi="ar-SA"/>
      </w:rPr>
    </w:lvl>
    <w:lvl w:ilvl="4" w:tplc="A6FEC6A8">
      <w:numFmt w:val="bullet"/>
      <w:lvlText w:val="•"/>
      <w:lvlJc w:val="left"/>
      <w:pPr>
        <w:ind w:left="3836" w:hanging="328"/>
      </w:pPr>
      <w:rPr>
        <w:rFonts w:hint="default"/>
        <w:lang w:val="uk-UA" w:eastAsia="en-US" w:bidi="ar-SA"/>
      </w:rPr>
    </w:lvl>
    <w:lvl w:ilvl="5" w:tplc="C42070CE">
      <w:numFmt w:val="bullet"/>
      <w:lvlText w:val="•"/>
      <w:lvlJc w:val="left"/>
      <w:pPr>
        <w:ind w:left="4670" w:hanging="328"/>
      </w:pPr>
      <w:rPr>
        <w:rFonts w:hint="default"/>
        <w:lang w:val="uk-UA" w:eastAsia="en-US" w:bidi="ar-SA"/>
      </w:rPr>
    </w:lvl>
    <w:lvl w:ilvl="6" w:tplc="23968E7E">
      <w:numFmt w:val="bullet"/>
      <w:lvlText w:val="•"/>
      <w:lvlJc w:val="left"/>
      <w:pPr>
        <w:ind w:left="5504" w:hanging="328"/>
      </w:pPr>
      <w:rPr>
        <w:rFonts w:hint="default"/>
        <w:lang w:val="uk-UA" w:eastAsia="en-US" w:bidi="ar-SA"/>
      </w:rPr>
    </w:lvl>
    <w:lvl w:ilvl="7" w:tplc="F52E6AAE">
      <w:numFmt w:val="bullet"/>
      <w:lvlText w:val="•"/>
      <w:lvlJc w:val="left"/>
      <w:pPr>
        <w:ind w:left="6338" w:hanging="328"/>
      </w:pPr>
      <w:rPr>
        <w:rFonts w:hint="default"/>
        <w:lang w:val="uk-UA" w:eastAsia="en-US" w:bidi="ar-SA"/>
      </w:rPr>
    </w:lvl>
    <w:lvl w:ilvl="8" w:tplc="1C34496E">
      <w:numFmt w:val="bullet"/>
      <w:lvlText w:val="•"/>
      <w:lvlJc w:val="left"/>
      <w:pPr>
        <w:ind w:left="7172" w:hanging="328"/>
      </w:pPr>
      <w:rPr>
        <w:rFonts w:hint="default"/>
        <w:lang w:val="uk-UA" w:eastAsia="en-US" w:bidi="ar-SA"/>
      </w:rPr>
    </w:lvl>
  </w:abstractNum>
  <w:abstractNum w:abstractNumId="13">
    <w:nsid w:val="5EF64C4E"/>
    <w:multiLevelType w:val="multilevel"/>
    <w:tmpl w:val="378431CC"/>
    <w:lvl w:ilvl="0">
      <w:start w:val="2"/>
      <w:numFmt w:val="decimal"/>
      <w:lvlText w:val="%1."/>
      <w:lvlJc w:val="left"/>
      <w:pPr>
        <w:ind w:left="420" w:hanging="420"/>
      </w:pPr>
      <w:rPr>
        <w:rFonts w:hint="default"/>
      </w:rPr>
    </w:lvl>
    <w:lvl w:ilvl="1">
      <w:start w:val="1"/>
      <w:numFmt w:val="decimal"/>
      <w:lvlText w:val="%1.%2."/>
      <w:lvlJc w:val="left"/>
      <w:pPr>
        <w:ind w:left="453" w:hanging="720"/>
      </w:pPr>
      <w:rPr>
        <w:rFonts w:hint="default"/>
      </w:rPr>
    </w:lvl>
    <w:lvl w:ilvl="2">
      <w:start w:val="1"/>
      <w:numFmt w:val="decimal"/>
      <w:lvlText w:val="%1.%2.%3."/>
      <w:lvlJc w:val="left"/>
      <w:pPr>
        <w:ind w:left="186" w:hanging="720"/>
      </w:pPr>
      <w:rPr>
        <w:rFonts w:hint="default"/>
      </w:rPr>
    </w:lvl>
    <w:lvl w:ilvl="3">
      <w:start w:val="1"/>
      <w:numFmt w:val="decimal"/>
      <w:lvlText w:val="%1.%2.%3.%4."/>
      <w:lvlJc w:val="left"/>
      <w:pPr>
        <w:ind w:left="279" w:hanging="1080"/>
      </w:pPr>
      <w:rPr>
        <w:rFonts w:hint="default"/>
      </w:rPr>
    </w:lvl>
    <w:lvl w:ilvl="4">
      <w:start w:val="1"/>
      <w:numFmt w:val="decimal"/>
      <w:lvlText w:val="%1.%2.%3.%4.%5."/>
      <w:lvlJc w:val="left"/>
      <w:pPr>
        <w:ind w:left="12" w:hanging="1080"/>
      </w:pPr>
      <w:rPr>
        <w:rFonts w:hint="default"/>
      </w:rPr>
    </w:lvl>
    <w:lvl w:ilvl="5">
      <w:start w:val="1"/>
      <w:numFmt w:val="decimal"/>
      <w:lvlText w:val="%1.%2.%3.%4.%5.%6."/>
      <w:lvlJc w:val="left"/>
      <w:pPr>
        <w:ind w:left="105" w:hanging="1440"/>
      </w:pPr>
      <w:rPr>
        <w:rFonts w:hint="default"/>
      </w:rPr>
    </w:lvl>
    <w:lvl w:ilvl="6">
      <w:start w:val="1"/>
      <w:numFmt w:val="decimal"/>
      <w:lvlText w:val="%1.%2.%3.%4.%5.%6.%7."/>
      <w:lvlJc w:val="left"/>
      <w:pPr>
        <w:ind w:left="198" w:hanging="1800"/>
      </w:pPr>
      <w:rPr>
        <w:rFonts w:hint="default"/>
      </w:rPr>
    </w:lvl>
    <w:lvl w:ilvl="7">
      <w:start w:val="1"/>
      <w:numFmt w:val="decimal"/>
      <w:lvlText w:val="%1.%2.%3.%4.%5.%6.%7.%8."/>
      <w:lvlJc w:val="left"/>
      <w:pPr>
        <w:ind w:left="-69" w:hanging="1800"/>
      </w:pPr>
      <w:rPr>
        <w:rFonts w:hint="default"/>
      </w:rPr>
    </w:lvl>
    <w:lvl w:ilvl="8">
      <w:start w:val="1"/>
      <w:numFmt w:val="decimal"/>
      <w:lvlText w:val="%1.%2.%3.%4.%5.%6.%7.%8.%9."/>
      <w:lvlJc w:val="left"/>
      <w:pPr>
        <w:ind w:left="24" w:hanging="2160"/>
      </w:pPr>
      <w:rPr>
        <w:rFonts w:hint="default"/>
      </w:rPr>
    </w:lvl>
  </w:abstractNum>
  <w:abstractNum w:abstractNumId="14">
    <w:nsid w:val="6F0C6F1B"/>
    <w:multiLevelType w:val="multilevel"/>
    <w:tmpl w:val="627EF0B4"/>
    <w:lvl w:ilvl="0">
      <w:start w:val="6"/>
      <w:numFmt w:val="decimal"/>
      <w:lvlText w:val="%1"/>
      <w:lvlJc w:val="left"/>
      <w:pPr>
        <w:ind w:left="536" w:hanging="638"/>
      </w:pPr>
      <w:rPr>
        <w:rFonts w:hint="default"/>
        <w:lang w:val="uk-UA" w:eastAsia="en-US" w:bidi="ar-SA"/>
      </w:rPr>
    </w:lvl>
    <w:lvl w:ilvl="1">
      <w:start w:val="1"/>
      <w:numFmt w:val="decimal"/>
      <w:lvlText w:val="%1.%2."/>
      <w:lvlJc w:val="left"/>
      <w:pPr>
        <w:ind w:left="536" w:hanging="638"/>
        <w:jc w:val="right"/>
      </w:pPr>
      <w:rPr>
        <w:rFonts w:hint="default"/>
        <w:spacing w:val="-1"/>
        <w:w w:val="100"/>
        <w:lang w:val="uk-UA" w:eastAsia="en-US" w:bidi="ar-SA"/>
      </w:rPr>
    </w:lvl>
    <w:lvl w:ilvl="2">
      <w:numFmt w:val="bullet"/>
      <w:lvlText w:val="•"/>
      <w:lvlJc w:val="left"/>
      <w:pPr>
        <w:ind w:left="2248" w:hanging="638"/>
      </w:pPr>
      <w:rPr>
        <w:rFonts w:hint="default"/>
        <w:lang w:val="uk-UA" w:eastAsia="en-US" w:bidi="ar-SA"/>
      </w:rPr>
    </w:lvl>
    <w:lvl w:ilvl="3">
      <w:numFmt w:val="bullet"/>
      <w:lvlText w:val="•"/>
      <w:lvlJc w:val="left"/>
      <w:pPr>
        <w:ind w:left="3102" w:hanging="638"/>
      </w:pPr>
      <w:rPr>
        <w:rFonts w:hint="default"/>
        <w:lang w:val="uk-UA" w:eastAsia="en-US" w:bidi="ar-SA"/>
      </w:rPr>
    </w:lvl>
    <w:lvl w:ilvl="4">
      <w:numFmt w:val="bullet"/>
      <w:lvlText w:val="•"/>
      <w:lvlJc w:val="left"/>
      <w:pPr>
        <w:ind w:left="3956" w:hanging="638"/>
      </w:pPr>
      <w:rPr>
        <w:rFonts w:hint="default"/>
        <w:lang w:val="uk-UA" w:eastAsia="en-US" w:bidi="ar-SA"/>
      </w:rPr>
    </w:lvl>
    <w:lvl w:ilvl="5">
      <w:numFmt w:val="bullet"/>
      <w:lvlText w:val="•"/>
      <w:lvlJc w:val="left"/>
      <w:pPr>
        <w:ind w:left="4810" w:hanging="638"/>
      </w:pPr>
      <w:rPr>
        <w:rFonts w:hint="default"/>
        <w:lang w:val="uk-UA" w:eastAsia="en-US" w:bidi="ar-SA"/>
      </w:rPr>
    </w:lvl>
    <w:lvl w:ilvl="6">
      <w:numFmt w:val="bullet"/>
      <w:lvlText w:val="•"/>
      <w:lvlJc w:val="left"/>
      <w:pPr>
        <w:ind w:left="5664" w:hanging="638"/>
      </w:pPr>
      <w:rPr>
        <w:rFonts w:hint="default"/>
        <w:lang w:val="uk-UA" w:eastAsia="en-US" w:bidi="ar-SA"/>
      </w:rPr>
    </w:lvl>
    <w:lvl w:ilvl="7">
      <w:numFmt w:val="bullet"/>
      <w:lvlText w:val="•"/>
      <w:lvlJc w:val="left"/>
      <w:pPr>
        <w:ind w:left="6518" w:hanging="638"/>
      </w:pPr>
      <w:rPr>
        <w:rFonts w:hint="default"/>
        <w:lang w:val="uk-UA" w:eastAsia="en-US" w:bidi="ar-SA"/>
      </w:rPr>
    </w:lvl>
    <w:lvl w:ilvl="8">
      <w:numFmt w:val="bullet"/>
      <w:lvlText w:val="•"/>
      <w:lvlJc w:val="left"/>
      <w:pPr>
        <w:ind w:left="7372" w:hanging="638"/>
      </w:pPr>
      <w:rPr>
        <w:rFonts w:hint="default"/>
        <w:lang w:val="uk-UA" w:eastAsia="en-US" w:bidi="ar-SA"/>
      </w:rPr>
    </w:lvl>
  </w:abstractNum>
  <w:num w:numId="1">
    <w:abstractNumId w:val="11"/>
  </w:num>
  <w:num w:numId="2">
    <w:abstractNumId w:val="3"/>
  </w:num>
  <w:num w:numId="3">
    <w:abstractNumId w:val="6"/>
  </w:num>
  <w:num w:numId="4">
    <w:abstractNumId w:val="13"/>
  </w:num>
  <w:num w:numId="5">
    <w:abstractNumId w:val="10"/>
  </w:num>
  <w:num w:numId="6">
    <w:abstractNumId w:val="12"/>
  </w:num>
  <w:num w:numId="7">
    <w:abstractNumId w:val="9"/>
  </w:num>
  <w:num w:numId="8">
    <w:abstractNumId w:val="8"/>
  </w:num>
  <w:num w:numId="9">
    <w:abstractNumId w:val="7"/>
  </w:num>
  <w:num w:numId="10">
    <w:abstractNumId w:val="5"/>
  </w:num>
  <w:num w:numId="11">
    <w:abstractNumId w:val="1"/>
  </w:num>
  <w:num w:numId="12">
    <w:abstractNumId w:val="2"/>
  </w:num>
  <w:num w:numId="13">
    <w:abstractNumId w:val="14"/>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6C"/>
    <w:rsid w:val="00052762"/>
    <w:rsid w:val="000828F8"/>
    <w:rsid w:val="00087AB0"/>
    <w:rsid w:val="000E6C7A"/>
    <w:rsid w:val="000F075B"/>
    <w:rsid w:val="000F6703"/>
    <w:rsid w:val="00143536"/>
    <w:rsid w:val="00152090"/>
    <w:rsid w:val="00152A7D"/>
    <w:rsid w:val="001603C8"/>
    <w:rsid w:val="00173A7C"/>
    <w:rsid w:val="001C7EF8"/>
    <w:rsid w:val="00274D15"/>
    <w:rsid w:val="002C172F"/>
    <w:rsid w:val="002E7F1B"/>
    <w:rsid w:val="00322F51"/>
    <w:rsid w:val="003936BD"/>
    <w:rsid w:val="003F7546"/>
    <w:rsid w:val="0040081B"/>
    <w:rsid w:val="00414720"/>
    <w:rsid w:val="0043722C"/>
    <w:rsid w:val="00440F9F"/>
    <w:rsid w:val="00474D93"/>
    <w:rsid w:val="0049461B"/>
    <w:rsid w:val="004B143B"/>
    <w:rsid w:val="004C20B1"/>
    <w:rsid w:val="004D1043"/>
    <w:rsid w:val="004D3341"/>
    <w:rsid w:val="00531406"/>
    <w:rsid w:val="005637AD"/>
    <w:rsid w:val="0058415E"/>
    <w:rsid w:val="00596CA5"/>
    <w:rsid w:val="00644CDE"/>
    <w:rsid w:val="006B2AEE"/>
    <w:rsid w:val="00723B35"/>
    <w:rsid w:val="0074170E"/>
    <w:rsid w:val="007654B6"/>
    <w:rsid w:val="00766F6B"/>
    <w:rsid w:val="0078446C"/>
    <w:rsid w:val="00784A24"/>
    <w:rsid w:val="007D4235"/>
    <w:rsid w:val="008005AA"/>
    <w:rsid w:val="0082138C"/>
    <w:rsid w:val="008518CD"/>
    <w:rsid w:val="00854DC1"/>
    <w:rsid w:val="00863391"/>
    <w:rsid w:val="00867880"/>
    <w:rsid w:val="008A2D46"/>
    <w:rsid w:val="008A40C7"/>
    <w:rsid w:val="0091425F"/>
    <w:rsid w:val="0093136B"/>
    <w:rsid w:val="0093286C"/>
    <w:rsid w:val="00955111"/>
    <w:rsid w:val="00971C86"/>
    <w:rsid w:val="009D220E"/>
    <w:rsid w:val="009E27A8"/>
    <w:rsid w:val="00A15CDA"/>
    <w:rsid w:val="00A51904"/>
    <w:rsid w:val="00A83E78"/>
    <w:rsid w:val="00AC746E"/>
    <w:rsid w:val="00AE7D51"/>
    <w:rsid w:val="00AF2F43"/>
    <w:rsid w:val="00B07CBD"/>
    <w:rsid w:val="00B2522C"/>
    <w:rsid w:val="00B42596"/>
    <w:rsid w:val="00B46DBA"/>
    <w:rsid w:val="00BE21BE"/>
    <w:rsid w:val="00C144F3"/>
    <w:rsid w:val="00C46DB2"/>
    <w:rsid w:val="00C52DA1"/>
    <w:rsid w:val="00CC1B32"/>
    <w:rsid w:val="00CD0725"/>
    <w:rsid w:val="00CF4EEF"/>
    <w:rsid w:val="00D1217C"/>
    <w:rsid w:val="00D234F8"/>
    <w:rsid w:val="00D27A77"/>
    <w:rsid w:val="00D61DA7"/>
    <w:rsid w:val="00D81AB8"/>
    <w:rsid w:val="00DA256C"/>
    <w:rsid w:val="00DA355E"/>
    <w:rsid w:val="00DB1BEC"/>
    <w:rsid w:val="00DE7045"/>
    <w:rsid w:val="00DF6A9C"/>
    <w:rsid w:val="00E264B2"/>
    <w:rsid w:val="00E70131"/>
    <w:rsid w:val="00E92187"/>
    <w:rsid w:val="00ED6945"/>
    <w:rsid w:val="00ED7776"/>
    <w:rsid w:val="00F70EC9"/>
    <w:rsid w:val="00F74BFB"/>
    <w:rsid w:val="00FA0BE5"/>
    <w:rsid w:val="00FC7C12"/>
    <w:rsid w:val="00FE0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F3"/>
    <w:pPr>
      <w:spacing w:after="0" w:line="240" w:lineRule="auto"/>
    </w:pPr>
    <w:rPr>
      <w:rFonts w:ascii="Times New Roman" w:hAnsi="Times New Roman"/>
      <w:sz w:val="26"/>
      <w:szCs w:val="28"/>
      <w:lang w:val="en-US"/>
    </w:rPr>
  </w:style>
  <w:style w:type="paragraph" w:styleId="1">
    <w:name w:val="heading 1"/>
    <w:basedOn w:val="a"/>
    <w:link w:val="10"/>
    <w:uiPriority w:val="9"/>
    <w:qFormat/>
    <w:rsid w:val="008A40C7"/>
    <w:pPr>
      <w:widowControl w:val="0"/>
      <w:autoSpaceDE w:val="0"/>
      <w:autoSpaceDN w:val="0"/>
      <w:jc w:val="right"/>
      <w:outlineLvl w:val="0"/>
    </w:pPr>
    <w:rPr>
      <w:rFonts w:eastAsia="Times New Roman" w:cs="Times New Roman"/>
      <w:sz w:val="29"/>
      <w:szCs w:val="29"/>
      <w:lang w:val="uk-UA"/>
    </w:rPr>
  </w:style>
  <w:style w:type="paragraph" w:styleId="2">
    <w:name w:val="heading 2"/>
    <w:basedOn w:val="a"/>
    <w:next w:val="a"/>
    <w:link w:val="20"/>
    <w:uiPriority w:val="9"/>
    <w:unhideWhenUsed/>
    <w:qFormat/>
    <w:rsid w:val="00A51904"/>
    <w:pPr>
      <w:keepNext/>
      <w:keepLines/>
      <w:spacing w:before="40"/>
      <w:outlineLvl w:val="1"/>
    </w:pPr>
    <w:rPr>
      <w:rFonts w:asciiTheme="majorHAnsi" w:eastAsiaTheme="majorEastAsia" w:hAnsiTheme="majorHAnsi" w:cstheme="majorBidi"/>
      <w:color w:val="2F5496"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0C7"/>
    <w:rPr>
      <w:rFonts w:ascii="Times New Roman" w:eastAsia="Times New Roman" w:hAnsi="Times New Roman" w:cs="Times New Roman"/>
      <w:sz w:val="29"/>
      <w:szCs w:val="29"/>
      <w:lang w:val="uk-UA"/>
    </w:rPr>
  </w:style>
  <w:style w:type="paragraph" w:styleId="a3">
    <w:name w:val="Body Text"/>
    <w:basedOn w:val="a"/>
    <w:link w:val="a4"/>
    <w:uiPriority w:val="1"/>
    <w:qFormat/>
    <w:rsid w:val="008A40C7"/>
    <w:pPr>
      <w:widowControl w:val="0"/>
      <w:autoSpaceDE w:val="0"/>
      <w:autoSpaceDN w:val="0"/>
    </w:pPr>
    <w:rPr>
      <w:rFonts w:eastAsia="Times New Roman" w:cs="Times New Roman"/>
      <w:sz w:val="25"/>
      <w:szCs w:val="25"/>
      <w:lang w:val="uk-UA"/>
    </w:rPr>
  </w:style>
  <w:style w:type="character" w:customStyle="1" w:styleId="a4">
    <w:name w:val="Основной текст Знак"/>
    <w:basedOn w:val="a0"/>
    <w:link w:val="a3"/>
    <w:uiPriority w:val="1"/>
    <w:rsid w:val="008A40C7"/>
    <w:rPr>
      <w:rFonts w:ascii="Times New Roman" w:eastAsia="Times New Roman" w:hAnsi="Times New Roman" w:cs="Times New Roman"/>
      <w:sz w:val="25"/>
      <w:szCs w:val="25"/>
      <w:lang w:val="uk-UA"/>
    </w:rPr>
  </w:style>
  <w:style w:type="paragraph" w:styleId="a5">
    <w:name w:val="Title"/>
    <w:basedOn w:val="a"/>
    <w:link w:val="a6"/>
    <w:uiPriority w:val="10"/>
    <w:qFormat/>
    <w:rsid w:val="008A40C7"/>
    <w:pPr>
      <w:widowControl w:val="0"/>
      <w:autoSpaceDE w:val="0"/>
      <w:autoSpaceDN w:val="0"/>
      <w:spacing w:before="274"/>
      <w:ind w:left="1660" w:right="1988"/>
      <w:jc w:val="center"/>
    </w:pPr>
    <w:rPr>
      <w:rFonts w:ascii="Cambria" w:eastAsia="Cambria" w:hAnsi="Cambria" w:cs="Cambria"/>
      <w:sz w:val="43"/>
      <w:szCs w:val="43"/>
      <w:lang w:val="uk-UA"/>
    </w:rPr>
  </w:style>
  <w:style w:type="character" w:customStyle="1" w:styleId="a6">
    <w:name w:val="Название Знак"/>
    <w:basedOn w:val="a0"/>
    <w:link w:val="a5"/>
    <w:uiPriority w:val="10"/>
    <w:rsid w:val="008A40C7"/>
    <w:rPr>
      <w:rFonts w:ascii="Cambria" w:eastAsia="Cambria" w:hAnsi="Cambria" w:cs="Cambria"/>
      <w:sz w:val="43"/>
      <w:szCs w:val="43"/>
      <w:lang w:val="uk-UA"/>
    </w:rPr>
  </w:style>
  <w:style w:type="paragraph" w:styleId="a7">
    <w:name w:val="List Paragraph"/>
    <w:basedOn w:val="a"/>
    <w:uiPriority w:val="1"/>
    <w:qFormat/>
    <w:rsid w:val="008A40C7"/>
    <w:pPr>
      <w:widowControl w:val="0"/>
      <w:autoSpaceDE w:val="0"/>
      <w:autoSpaceDN w:val="0"/>
      <w:ind w:left="267" w:hanging="340"/>
      <w:jc w:val="both"/>
    </w:pPr>
    <w:rPr>
      <w:rFonts w:eastAsia="Times New Roman" w:cs="Times New Roman"/>
      <w:sz w:val="22"/>
      <w:szCs w:val="22"/>
      <w:lang w:val="uk-UA"/>
    </w:rPr>
  </w:style>
  <w:style w:type="character" w:styleId="a8">
    <w:name w:val="Emphasis"/>
    <w:basedOn w:val="a0"/>
    <w:uiPriority w:val="20"/>
    <w:qFormat/>
    <w:rsid w:val="008A40C7"/>
    <w:rPr>
      <w:i/>
      <w:iCs/>
    </w:rPr>
  </w:style>
  <w:style w:type="character" w:customStyle="1" w:styleId="20">
    <w:name w:val="Заголовок 2 Знак"/>
    <w:basedOn w:val="a0"/>
    <w:link w:val="2"/>
    <w:uiPriority w:val="9"/>
    <w:rsid w:val="00A51904"/>
    <w:rPr>
      <w:rFonts w:asciiTheme="majorHAnsi" w:eastAsiaTheme="majorEastAsia" w:hAnsiTheme="majorHAnsi" w:cstheme="majorBidi"/>
      <w:color w:val="2F5496" w:themeColor="accent1" w:themeShade="BF"/>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F3"/>
    <w:pPr>
      <w:spacing w:after="0" w:line="240" w:lineRule="auto"/>
    </w:pPr>
    <w:rPr>
      <w:rFonts w:ascii="Times New Roman" w:hAnsi="Times New Roman"/>
      <w:sz w:val="26"/>
      <w:szCs w:val="28"/>
      <w:lang w:val="en-US"/>
    </w:rPr>
  </w:style>
  <w:style w:type="paragraph" w:styleId="1">
    <w:name w:val="heading 1"/>
    <w:basedOn w:val="a"/>
    <w:link w:val="10"/>
    <w:uiPriority w:val="9"/>
    <w:qFormat/>
    <w:rsid w:val="008A40C7"/>
    <w:pPr>
      <w:widowControl w:val="0"/>
      <w:autoSpaceDE w:val="0"/>
      <w:autoSpaceDN w:val="0"/>
      <w:jc w:val="right"/>
      <w:outlineLvl w:val="0"/>
    </w:pPr>
    <w:rPr>
      <w:rFonts w:eastAsia="Times New Roman" w:cs="Times New Roman"/>
      <w:sz w:val="29"/>
      <w:szCs w:val="29"/>
      <w:lang w:val="uk-UA"/>
    </w:rPr>
  </w:style>
  <w:style w:type="paragraph" w:styleId="2">
    <w:name w:val="heading 2"/>
    <w:basedOn w:val="a"/>
    <w:next w:val="a"/>
    <w:link w:val="20"/>
    <w:uiPriority w:val="9"/>
    <w:unhideWhenUsed/>
    <w:qFormat/>
    <w:rsid w:val="00A51904"/>
    <w:pPr>
      <w:keepNext/>
      <w:keepLines/>
      <w:spacing w:before="40"/>
      <w:outlineLvl w:val="1"/>
    </w:pPr>
    <w:rPr>
      <w:rFonts w:asciiTheme="majorHAnsi" w:eastAsiaTheme="majorEastAsia" w:hAnsiTheme="majorHAnsi" w:cstheme="majorBidi"/>
      <w:color w:val="2F5496"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0C7"/>
    <w:rPr>
      <w:rFonts w:ascii="Times New Roman" w:eastAsia="Times New Roman" w:hAnsi="Times New Roman" w:cs="Times New Roman"/>
      <w:sz w:val="29"/>
      <w:szCs w:val="29"/>
      <w:lang w:val="uk-UA"/>
    </w:rPr>
  </w:style>
  <w:style w:type="paragraph" w:styleId="a3">
    <w:name w:val="Body Text"/>
    <w:basedOn w:val="a"/>
    <w:link w:val="a4"/>
    <w:uiPriority w:val="1"/>
    <w:qFormat/>
    <w:rsid w:val="008A40C7"/>
    <w:pPr>
      <w:widowControl w:val="0"/>
      <w:autoSpaceDE w:val="0"/>
      <w:autoSpaceDN w:val="0"/>
    </w:pPr>
    <w:rPr>
      <w:rFonts w:eastAsia="Times New Roman" w:cs="Times New Roman"/>
      <w:sz w:val="25"/>
      <w:szCs w:val="25"/>
      <w:lang w:val="uk-UA"/>
    </w:rPr>
  </w:style>
  <w:style w:type="character" w:customStyle="1" w:styleId="a4">
    <w:name w:val="Основной текст Знак"/>
    <w:basedOn w:val="a0"/>
    <w:link w:val="a3"/>
    <w:uiPriority w:val="1"/>
    <w:rsid w:val="008A40C7"/>
    <w:rPr>
      <w:rFonts w:ascii="Times New Roman" w:eastAsia="Times New Roman" w:hAnsi="Times New Roman" w:cs="Times New Roman"/>
      <w:sz w:val="25"/>
      <w:szCs w:val="25"/>
      <w:lang w:val="uk-UA"/>
    </w:rPr>
  </w:style>
  <w:style w:type="paragraph" w:styleId="a5">
    <w:name w:val="Title"/>
    <w:basedOn w:val="a"/>
    <w:link w:val="a6"/>
    <w:uiPriority w:val="10"/>
    <w:qFormat/>
    <w:rsid w:val="008A40C7"/>
    <w:pPr>
      <w:widowControl w:val="0"/>
      <w:autoSpaceDE w:val="0"/>
      <w:autoSpaceDN w:val="0"/>
      <w:spacing w:before="274"/>
      <w:ind w:left="1660" w:right="1988"/>
      <w:jc w:val="center"/>
    </w:pPr>
    <w:rPr>
      <w:rFonts w:ascii="Cambria" w:eastAsia="Cambria" w:hAnsi="Cambria" w:cs="Cambria"/>
      <w:sz w:val="43"/>
      <w:szCs w:val="43"/>
      <w:lang w:val="uk-UA"/>
    </w:rPr>
  </w:style>
  <w:style w:type="character" w:customStyle="1" w:styleId="a6">
    <w:name w:val="Название Знак"/>
    <w:basedOn w:val="a0"/>
    <w:link w:val="a5"/>
    <w:uiPriority w:val="10"/>
    <w:rsid w:val="008A40C7"/>
    <w:rPr>
      <w:rFonts w:ascii="Cambria" w:eastAsia="Cambria" w:hAnsi="Cambria" w:cs="Cambria"/>
      <w:sz w:val="43"/>
      <w:szCs w:val="43"/>
      <w:lang w:val="uk-UA"/>
    </w:rPr>
  </w:style>
  <w:style w:type="paragraph" w:styleId="a7">
    <w:name w:val="List Paragraph"/>
    <w:basedOn w:val="a"/>
    <w:uiPriority w:val="1"/>
    <w:qFormat/>
    <w:rsid w:val="008A40C7"/>
    <w:pPr>
      <w:widowControl w:val="0"/>
      <w:autoSpaceDE w:val="0"/>
      <w:autoSpaceDN w:val="0"/>
      <w:ind w:left="267" w:hanging="340"/>
      <w:jc w:val="both"/>
    </w:pPr>
    <w:rPr>
      <w:rFonts w:eastAsia="Times New Roman" w:cs="Times New Roman"/>
      <w:sz w:val="22"/>
      <w:szCs w:val="22"/>
      <w:lang w:val="uk-UA"/>
    </w:rPr>
  </w:style>
  <w:style w:type="character" w:styleId="a8">
    <w:name w:val="Emphasis"/>
    <w:basedOn w:val="a0"/>
    <w:uiPriority w:val="20"/>
    <w:qFormat/>
    <w:rsid w:val="008A40C7"/>
    <w:rPr>
      <w:i/>
      <w:iCs/>
    </w:rPr>
  </w:style>
  <w:style w:type="character" w:customStyle="1" w:styleId="20">
    <w:name w:val="Заголовок 2 Знак"/>
    <w:basedOn w:val="a0"/>
    <w:link w:val="2"/>
    <w:uiPriority w:val="9"/>
    <w:rsid w:val="00A51904"/>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Tytarenko</dc:creator>
  <cp:keywords/>
  <dc:description/>
  <cp:lastModifiedBy>Nikolay</cp:lastModifiedBy>
  <cp:revision>92</cp:revision>
  <dcterms:created xsi:type="dcterms:W3CDTF">2022-01-21T07:21:00Z</dcterms:created>
  <dcterms:modified xsi:type="dcterms:W3CDTF">2022-01-31T09:17:00Z</dcterms:modified>
</cp:coreProperties>
</file>